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A5EDE8" w14:textId="77777777" w:rsidR="00E52210" w:rsidRDefault="009634A2">
      <w:pPr>
        <w:spacing w:after="0"/>
        <w:jc w:val="center"/>
      </w:pPr>
      <w:r>
        <w:rPr>
          <w:rStyle w:val="CALIBRIBOLD16"/>
        </w:rPr>
        <w:t>IZVJEŠTAJ RECENZENTA ZA STUDIJSKI PROGRAM</w:t>
      </w:r>
    </w:p>
    <w:p w14:paraId="3CA48944" w14:textId="77777777" w:rsidR="00E52210" w:rsidRDefault="00E52210"/>
    <w:tbl>
      <w:tblPr>
        <w:tblW w:w="0" w:type="auto"/>
        <w:tblInd w:w="50" w:type="dxa"/>
        <w:tblCellMar>
          <w:top w:w="50" w:type="dxa"/>
          <w:left w:w="50" w:type="dxa"/>
          <w:bottom w:w="50" w:type="dxa"/>
          <w:right w:w="50" w:type="dxa"/>
        </w:tblCellMar>
        <w:tblLook w:val="04A0" w:firstRow="1" w:lastRow="0" w:firstColumn="1" w:lastColumn="0" w:noHBand="0" w:noVBand="1"/>
      </w:tblPr>
      <w:tblGrid>
        <w:gridCol w:w="3695"/>
        <w:gridCol w:w="930"/>
        <w:gridCol w:w="925"/>
        <w:gridCol w:w="4606"/>
      </w:tblGrid>
      <w:tr w:rsidR="00E52210" w14:paraId="29261221" w14:textId="77777777" w:rsidTr="004D76A3">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000000"/>
            <w:vAlign w:val="center"/>
          </w:tcPr>
          <w:p w14:paraId="0F32C116" w14:textId="77777777" w:rsidR="00E52210" w:rsidRDefault="009634A2" w:rsidP="004D76A3">
            <w:pPr>
              <w:spacing w:after="0"/>
            </w:pPr>
            <w:r>
              <w:rPr>
                <w:rStyle w:val="CALIBRIBOLD12WHITE"/>
              </w:rPr>
              <w:t>Pregled</w:t>
            </w:r>
          </w:p>
        </w:tc>
      </w:tr>
      <w:tr w:rsidR="00E52210" w14:paraId="6B586A2E" w14:textId="77777777" w:rsidTr="004D76A3">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000000"/>
            <w:vAlign w:val="center"/>
          </w:tcPr>
          <w:p w14:paraId="34924B1D" w14:textId="77777777" w:rsidR="00E52210" w:rsidRDefault="009634A2" w:rsidP="004D76A3">
            <w:pPr>
              <w:spacing w:after="0"/>
            </w:pPr>
            <w:r>
              <w:rPr>
                <w:rStyle w:val="CALIBRIBOLD12WHITE"/>
              </w:rPr>
              <w:t>Podaci o visokoškolskoj ustanovi</w:t>
            </w:r>
          </w:p>
        </w:tc>
      </w:tr>
      <w:tr w:rsidR="00E52210" w14:paraId="3D021EC0" w14:textId="77777777" w:rsidTr="004D76A3">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39EE4DF6" w14:textId="77777777" w:rsidR="00E52210" w:rsidRDefault="009634A2" w:rsidP="004D76A3">
            <w:pPr>
              <w:spacing w:after="0"/>
            </w:pPr>
            <w:r>
              <w:rPr>
                <w:rStyle w:val="CALIBRIBOLD11"/>
              </w:rPr>
              <w:t>Naziv, adresa i e-mail adresa institucije</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0631BBE6" w14:textId="77777777" w:rsidR="00E52210" w:rsidRDefault="009634A2" w:rsidP="004D76A3">
            <w:pPr>
              <w:spacing w:after="0"/>
            </w:pPr>
            <w:r>
              <w:rPr>
                <w:rStyle w:val="CALIBRI11"/>
              </w:rPr>
              <w:t>Slobomir P Univerzitet Pavlovića put 76, Bijeljina Info@spu.ba</w:t>
            </w:r>
          </w:p>
        </w:tc>
      </w:tr>
      <w:tr w:rsidR="00E52210" w14:paraId="4FEDBA88" w14:textId="77777777" w:rsidTr="004D76A3">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15628E6F" w14:textId="77777777" w:rsidR="00E52210" w:rsidRDefault="009634A2" w:rsidP="004D76A3">
            <w:pPr>
              <w:spacing w:after="0"/>
            </w:pPr>
            <w:r>
              <w:rPr>
                <w:rStyle w:val="CALIBRIBOLD11"/>
              </w:rPr>
              <w:t>Internet adresa</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00FEF445" w14:textId="77777777" w:rsidR="00E52210" w:rsidRDefault="009634A2" w:rsidP="004D76A3">
            <w:pPr>
              <w:spacing w:after="0"/>
            </w:pPr>
            <w:r>
              <w:rPr>
                <w:rStyle w:val="CALIBRI11"/>
              </w:rPr>
              <w:t>http://spu.ba/</w:t>
            </w:r>
          </w:p>
        </w:tc>
      </w:tr>
      <w:tr w:rsidR="00E52210" w14:paraId="08292920" w14:textId="77777777" w:rsidTr="004D76A3">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6E19C779" w14:textId="77777777" w:rsidR="00E52210" w:rsidRDefault="009634A2" w:rsidP="004D76A3">
            <w:pPr>
              <w:spacing w:after="0"/>
            </w:pPr>
            <w:r>
              <w:rPr>
                <w:rStyle w:val="CALIBRIBOLD11"/>
              </w:rPr>
              <w:t>Naziv, broj i datum akta o osnivanju</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6E0670FA" w14:textId="77777777" w:rsidR="00E52210" w:rsidRDefault="009634A2" w:rsidP="004D76A3">
            <w:pPr>
              <w:spacing w:after="0"/>
            </w:pPr>
            <w:r>
              <w:rPr>
                <w:rStyle w:val="CALIBRI11"/>
              </w:rPr>
              <w:t>Odluka o osnivanju Slobomir P Univerziteta, Slobomir Bijeljina; Akt o osnivanju, odluka br. 6-01-1272/03 od dana 08.04.2003. godine</w:t>
            </w:r>
          </w:p>
        </w:tc>
      </w:tr>
      <w:tr w:rsidR="00E52210" w14:paraId="6208DE49" w14:textId="77777777" w:rsidTr="004D76A3">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2E1B5F4F" w14:textId="77777777" w:rsidR="00E52210" w:rsidRDefault="009634A2" w:rsidP="004D76A3">
            <w:pPr>
              <w:spacing w:after="0"/>
            </w:pPr>
            <w:r>
              <w:rPr>
                <w:rStyle w:val="CALIBRIBOLD11"/>
              </w:rPr>
              <w:t>Poresko-identifikacioni broj (PIB)</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6B241364" w14:textId="77777777" w:rsidR="00E52210" w:rsidRDefault="009634A2" w:rsidP="004D76A3">
            <w:pPr>
              <w:spacing w:after="0"/>
            </w:pPr>
            <w:r>
              <w:rPr>
                <w:rStyle w:val="CALIBRI11"/>
              </w:rPr>
              <w:t>4401904060002</w:t>
            </w:r>
          </w:p>
        </w:tc>
      </w:tr>
      <w:tr w:rsidR="00E52210" w14:paraId="229C68F5" w14:textId="77777777" w:rsidTr="004D76A3">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09447336" w14:textId="77777777" w:rsidR="00E52210" w:rsidRDefault="009634A2" w:rsidP="004D76A3">
            <w:pPr>
              <w:spacing w:after="0"/>
            </w:pPr>
            <w:r>
              <w:rPr>
                <w:rStyle w:val="CALIBRIBOLD11"/>
              </w:rPr>
              <w:t>Matični broj dodijeljen od Republičkog zavoda za statistiku</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2204862E" w14:textId="77777777" w:rsidR="00E52210" w:rsidRDefault="009634A2" w:rsidP="004D76A3">
            <w:pPr>
              <w:spacing w:after="0"/>
            </w:pPr>
            <w:r>
              <w:rPr>
                <w:rStyle w:val="CALIBRI11"/>
              </w:rPr>
              <w:t>1970372</w:t>
            </w:r>
          </w:p>
        </w:tc>
      </w:tr>
      <w:tr w:rsidR="00E52210" w14:paraId="2DF1789F" w14:textId="77777777" w:rsidTr="004D76A3">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6573351A" w14:textId="77777777" w:rsidR="00E52210" w:rsidRDefault="009634A2" w:rsidP="004D76A3">
            <w:pPr>
              <w:spacing w:after="0"/>
            </w:pPr>
            <w:r>
              <w:rPr>
                <w:rStyle w:val="CALIBRIBOLD11"/>
              </w:rPr>
              <w:t>Ime, prezime i adresa (naziv i sjedište) osnivača</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0FC905D5" w14:textId="77777777" w:rsidR="00E52210" w:rsidRDefault="009634A2" w:rsidP="004D76A3">
            <w:pPr>
              <w:spacing w:after="0"/>
            </w:pPr>
            <w:r>
              <w:rPr>
                <w:rStyle w:val="CALIBRI11"/>
              </w:rPr>
              <w:t>Mira i Slobodan Pavlović</w:t>
            </w:r>
          </w:p>
        </w:tc>
      </w:tr>
      <w:tr w:rsidR="00E52210" w14:paraId="52A92A9A" w14:textId="77777777" w:rsidTr="004D76A3">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23AD471A" w14:textId="77777777" w:rsidR="00E52210" w:rsidRDefault="009634A2" w:rsidP="004D76A3">
            <w:pPr>
              <w:spacing w:after="0"/>
            </w:pPr>
            <w:r>
              <w:rPr>
                <w:rStyle w:val="CALIBRIBOLD11"/>
              </w:rPr>
              <w:t>Broj i datum odluke o imenovanju lica ovlašćenog za zastupanje</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498D7408" w14:textId="77777777" w:rsidR="00E52210" w:rsidRDefault="009634A2" w:rsidP="004D76A3">
            <w:pPr>
              <w:spacing w:after="0"/>
            </w:pPr>
            <w:r>
              <w:rPr>
                <w:rStyle w:val="CALIBRI11"/>
              </w:rPr>
              <w:t>-</w:t>
            </w:r>
          </w:p>
        </w:tc>
      </w:tr>
      <w:tr w:rsidR="00E52210" w14:paraId="348BB6B4" w14:textId="77777777" w:rsidTr="004D76A3">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3ED42BAA" w14:textId="77777777" w:rsidR="00E52210" w:rsidRDefault="009634A2" w:rsidP="004D76A3">
            <w:pPr>
              <w:spacing w:after="0"/>
            </w:pPr>
            <w:r>
              <w:rPr>
                <w:rStyle w:val="CALIBRIBOLD11"/>
              </w:rPr>
              <w:t>Broj i datum dozvole za rad visokoškolske ustanove</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6C9BEACD" w14:textId="77777777" w:rsidR="00E52210" w:rsidRDefault="009634A2" w:rsidP="004D76A3">
            <w:pPr>
              <w:spacing w:after="0"/>
            </w:pPr>
            <w:r>
              <w:rPr>
                <w:rStyle w:val="CALIBRI11"/>
              </w:rPr>
              <w:t>Odluka o ispunjavanju uslova za početak rada Slobomir P Univerziteta Bijeljina) br. 6-01-6567/04 od dana od 27.12.2004. godine; br. 07.2-9622/07 od dana od 28.12.2007. godine</w:t>
            </w:r>
          </w:p>
        </w:tc>
      </w:tr>
      <w:tr w:rsidR="00E52210" w14:paraId="2D16422A" w14:textId="77777777" w:rsidTr="004D76A3">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6EECF785" w14:textId="77777777" w:rsidR="00E52210" w:rsidRDefault="009634A2" w:rsidP="004D76A3">
            <w:pPr>
              <w:spacing w:after="0"/>
            </w:pPr>
            <w:r>
              <w:rPr>
                <w:rStyle w:val="CALIBRIBOLD11"/>
              </w:rPr>
              <w:t>Broj i datum dozvole za rad van sjedišta</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13E0AB3F" w14:textId="77777777" w:rsidR="00E52210" w:rsidRDefault="009634A2" w:rsidP="004D76A3">
            <w:pPr>
              <w:spacing w:after="0"/>
            </w:pPr>
            <w:r>
              <w:rPr>
                <w:rStyle w:val="CALIBRI11"/>
              </w:rPr>
              <w:t>Odluka br. 07.2-9622-1/07 od dana od 28.12.2007. godine</w:t>
            </w:r>
          </w:p>
        </w:tc>
      </w:tr>
      <w:tr w:rsidR="00E52210" w14:paraId="491F312C" w14:textId="77777777" w:rsidTr="004D76A3">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49F51A87" w14:textId="77777777" w:rsidR="00E52210" w:rsidRDefault="009634A2" w:rsidP="004D76A3">
            <w:pPr>
              <w:spacing w:after="0"/>
            </w:pPr>
            <w:r>
              <w:rPr>
                <w:rStyle w:val="CALIBRIBOLD11"/>
              </w:rPr>
              <w:t>Organizacione jedinice koje se posjećuju i odgovorna lica</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5B077BA4" w14:textId="77777777" w:rsidR="00E52210" w:rsidRDefault="00E52210" w:rsidP="004D76A3">
            <w:pPr>
              <w:spacing w:after="0"/>
            </w:pPr>
          </w:p>
        </w:tc>
      </w:tr>
      <w:tr w:rsidR="00E52210" w14:paraId="13C029DC" w14:textId="77777777" w:rsidTr="004D76A3">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4CAE42B8" w14:textId="77777777" w:rsidR="00E52210" w:rsidRDefault="009634A2" w:rsidP="004D76A3">
            <w:pPr>
              <w:spacing w:after="0"/>
            </w:pPr>
            <w:r>
              <w:rPr>
                <w:rStyle w:val="CALIBRIBOLD11"/>
              </w:rPr>
              <w:t>Kontakt osoba:</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54426F99" w14:textId="77777777" w:rsidR="00E52210" w:rsidRDefault="00E52210" w:rsidP="004D76A3">
            <w:pPr>
              <w:spacing w:after="0"/>
            </w:pPr>
          </w:p>
        </w:tc>
      </w:tr>
      <w:tr w:rsidR="00E52210" w14:paraId="4BFEA97B" w14:textId="77777777" w:rsidTr="004D76A3">
        <w:trPr>
          <w:trHeight w:val="300"/>
        </w:trPr>
        <w:tc>
          <w:tcPr>
            <w:tcW w:w="5000" w:type="dxa"/>
            <w:gridSpan w:val="2"/>
            <w:tcBorders>
              <w:top w:val="single" w:sz="1" w:space="0" w:color="000000"/>
              <w:left w:val="single" w:sz="1" w:space="0" w:color="000000"/>
              <w:bottom w:val="single" w:sz="1" w:space="0" w:color="000000"/>
              <w:right w:val="single" w:sz="1" w:space="0" w:color="000000"/>
            </w:tcBorders>
            <w:shd w:val="clear" w:color="auto" w:fill="auto"/>
          </w:tcPr>
          <w:p w14:paraId="4E129844" w14:textId="77777777" w:rsidR="00E52210" w:rsidRDefault="009634A2" w:rsidP="004D76A3">
            <w:pPr>
              <w:spacing w:after="0"/>
            </w:pPr>
            <w:r>
              <w:rPr>
                <w:rStyle w:val="CALIBRIBOLD11"/>
              </w:rPr>
              <w:t>Broj telefona:</w:t>
            </w:r>
          </w:p>
        </w:tc>
        <w:tc>
          <w:tcPr>
            <w:tcW w:w="6000" w:type="dxa"/>
            <w:gridSpan w:val="2"/>
            <w:tcBorders>
              <w:top w:val="single" w:sz="1" w:space="0" w:color="000000"/>
              <w:left w:val="single" w:sz="1" w:space="0" w:color="000000"/>
              <w:bottom w:val="single" w:sz="1" w:space="0" w:color="000000"/>
              <w:right w:val="single" w:sz="1" w:space="0" w:color="000000"/>
            </w:tcBorders>
            <w:shd w:val="clear" w:color="auto" w:fill="auto"/>
          </w:tcPr>
          <w:p w14:paraId="3A683D26" w14:textId="77777777" w:rsidR="00E52210" w:rsidRDefault="009634A2" w:rsidP="004D76A3">
            <w:pPr>
              <w:spacing w:after="0"/>
            </w:pPr>
            <w:r>
              <w:rPr>
                <w:rStyle w:val="CALIBRI11"/>
              </w:rPr>
              <w:t>+38755231101, +38753209621</w:t>
            </w:r>
          </w:p>
        </w:tc>
      </w:tr>
      <w:tr w:rsidR="00E52210" w14:paraId="5D4D91B7" w14:textId="77777777" w:rsidTr="004D76A3">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CCCCCC"/>
            <w:vAlign w:val="center"/>
          </w:tcPr>
          <w:p w14:paraId="03B8A2E3" w14:textId="77777777" w:rsidR="00E52210" w:rsidRDefault="009634A2" w:rsidP="004D76A3">
            <w:pPr>
              <w:spacing w:after="0"/>
            </w:pPr>
            <w:r>
              <w:rPr>
                <w:rStyle w:val="CALIBRIBOLD12"/>
              </w:rPr>
              <w:t>Programi prijavljeni za evaluaciju</w:t>
            </w:r>
          </w:p>
        </w:tc>
      </w:tr>
      <w:tr w:rsidR="00E52210" w14:paraId="3D1DE558" w14:textId="77777777" w:rsidTr="004D76A3">
        <w:trPr>
          <w:trHeight w:val="300"/>
        </w:trPr>
        <w:tc>
          <w:tcPr>
            <w:tcW w:w="4000" w:type="dxa"/>
            <w:tcBorders>
              <w:top w:val="single" w:sz="1" w:space="0" w:color="000000"/>
              <w:left w:val="single" w:sz="1" w:space="0" w:color="000000"/>
              <w:bottom w:val="single" w:sz="1" w:space="0" w:color="000000"/>
              <w:right w:val="single" w:sz="1" w:space="0" w:color="000000"/>
            </w:tcBorders>
            <w:shd w:val="clear" w:color="auto" w:fill="auto"/>
          </w:tcPr>
          <w:p w14:paraId="03DBFC9D" w14:textId="77777777" w:rsidR="00E52210" w:rsidRDefault="009634A2" w:rsidP="004D76A3">
            <w:pPr>
              <w:spacing w:after="0"/>
            </w:pPr>
            <w:r>
              <w:rPr>
                <w:rStyle w:val="CALIBRIBOLD11"/>
              </w:rPr>
              <w:t>Naziv studijskog programa</w:t>
            </w:r>
          </w:p>
        </w:tc>
        <w:tc>
          <w:tcPr>
            <w:tcW w:w="2000" w:type="dxa"/>
            <w:gridSpan w:val="2"/>
            <w:tcBorders>
              <w:top w:val="single" w:sz="1" w:space="0" w:color="000000"/>
              <w:left w:val="single" w:sz="1" w:space="0" w:color="000000"/>
              <w:bottom w:val="single" w:sz="1" w:space="0" w:color="000000"/>
              <w:right w:val="single" w:sz="1" w:space="0" w:color="000000"/>
            </w:tcBorders>
            <w:shd w:val="clear" w:color="auto" w:fill="auto"/>
          </w:tcPr>
          <w:p w14:paraId="2976D26D" w14:textId="77777777" w:rsidR="00E52210" w:rsidRDefault="009634A2" w:rsidP="004D76A3">
            <w:pPr>
              <w:spacing w:after="0"/>
            </w:pPr>
            <w:r>
              <w:rPr>
                <w:rStyle w:val="CALIBRIBOLD11"/>
              </w:rPr>
              <w:t>Nivo studija</w:t>
            </w:r>
          </w:p>
        </w:tc>
        <w:tc>
          <w:tcPr>
            <w:tcW w:w="5000" w:type="dxa"/>
            <w:tcBorders>
              <w:top w:val="single" w:sz="1" w:space="0" w:color="000000"/>
              <w:left w:val="single" w:sz="1" w:space="0" w:color="000000"/>
              <w:bottom w:val="single" w:sz="1" w:space="0" w:color="000000"/>
              <w:right w:val="single" w:sz="1" w:space="0" w:color="000000"/>
            </w:tcBorders>
            <w:shd w:val="clear" w:color="auto" w:fill="auto"/>
          </w:tcPr>
          <w:p w14:paraId="4E736CB3" w14:textId="77777777" w:rsidR="00E52210" w:rsidRDefault="009634A2" w:rsidP="004D76A3">
            <w:pPr>
              <w:spacing w:after="0"/>
            </w:pPr>
            <w:r>
              <w:rPr>
                <w:rStyle w:val="CALIBRIBOLD11"/>
              </w:rPr>
              <w:t>Naziv(i) izlaznih kvalifikacija</w:t>
            </w:r>
          </w:p>
        </w:tc>
      </w:tr>
      <w:tr w:rsidR="00E52210" w14:paraId="31A93399" w14:textId="77777777" w:rsidTr="004D76A3">
        <w:trPr>
          <w:trHeight w:val="300"/>
        </w:trPr>
        <w:tc>
          <w:tcPr>
            <w:tcW w:w="4000" w:type="dxa"/>
            <w:tcBorders>
              <w:top w:val="single" w:sz="1" w:space="0" w:color="000000"/>
              <w:left w:val="single" w:sz="1" w:space="0" w:color="000000"/>
              <w:bottom w:val="single" w:sz="1" w:space="0" w:color="000000"/>
              <w:right w:val="single" w:sz="1" w:space="0" w:color="000000"/>
            </w:tcBorders>
            <w:shd w:val="clear" w:color="auto" w:fill="auto"/>
          </w:tcPr>
          <w:p w14:paraId="3EF44466" w14:textId="77777777" w:rsidR="00E52210" w:rsidRDefault="009634A2" w:rsidP="004D76A3">
            <w:pPr>
              <w:spacing w:after="0"/>
            </w:pPr>
            <w:r>
              <w:rPr>
                <w:rStyle w:val="CALIBRI11"/>
              </w:rPr>
              <w:t>PRAVO</w:t>
            </w:r>
          </w:p>
        </w:tc>
        <w:tc>
          <w:tcPr>
            <w:tcW w:w="2000" w:type="dxa"/>
            <w:gridSpan w:val="2"/>
            <w:tcBorders>
              <w:top w:val="single" w:sz="1" w:space="0" w:color="000000"/>
              <w:left w:val="single" w:sz="1" w:space="0" w:color="000000"/>
              <w:bottom w:val="single" w:sz="1" w:space="0" w:color="000000"/>
              <w:right w:val="single" w:sz="1" w:space="0" w:color="000000"/>
            </w:tcBorders>
            <w:shd w:val="clear" w:color="auto" w:fill="auto"/>
          </w:tcPr>
          <w:p w14:paraId="3BF0D851" w14:textId="77777777" w:rsidR="00E52210" w:rsidRDefault="009634A2" w:rsidP="004D76A3">
            <w:pPr>
              <w:spacing w:after="0"/>
            </w:pPr>
            <w:r>
              <w:rPr>
                <w:rStyle w:val="CALIBRI11"/>
              </w:rPr>
              <w:t xml:space="preserve">prvi </w:t>
            </w:r>
          </w:p>
        </w:tc>
        <w:tc>
          <w:tcPr>
            <w:tcW w:w="5000" w:type="dxa"/>
            <w:tcBorders>
              <w:top w:val="single" w:sz="1" w:space="0" w:color="000000"/>
              <w:left w:val="single" w:sz="1" w:space="0" w:color="000000"/>
              <w:bottom w:val="single" w:sz="1" w:space="0" w:color="000000"/>
              <w:right w:val="single" w:sz="1" w:space="0" w:color="000000"/>
            </w:tcBorders>
            <w:shd w:val="clear" w:color="auto" w:fill="auto"/>
          </w:tcPr>
          <w:p w14:paraId="21A77E69" w14:textId="77777777" w:rsidR="00E52210" w:rsidRDefault="009634A2" w:rsidP="004D76A3">
            <w:pPr>
              <w:spacing w:after="0"/>
            </w:pPr>
            <w:r>
              <w:rPr>
                <w:rStyle w:val="CALIBRI11"/>
              </w:rPr>
              <w:t>Diplomirani pravnik-180 ECTS, Diplomirani pravnik-240 ECTS, uz navođenje odgovarajućeg usmjerenja:-opšti smjer, -smjer za bezbjednost</w:t>
            </w:r>
          </w:p>
        </w:tc>
      </w:tr>
    </w:tbl>
    <w:p w14:paraId="432D49ED" w14:textId="77777777" w:rsidR="00E52210" w:rsidRDefault="009634A2">
      <w:r>
        <w:br w:type="page"/>
      </w:r>
    </w:p>
    <w:tbl>
      <w:tblPr>
        <w:tblW w:w="0" w:type="auto"/>
        <w:tblInd w:w="50" w:type="dxa"/>
        <w:tblCellMar>
          <w:top w:w="50" w:type="dxa"/>
          <w:left w:w="50" w:type="dxa"/>
          <w:bottom w:w="50" w:type="dxa"/>
          <w:right w:w="50" w:type="dxa"/>
        </w:tblCellMar>
        <w:tblLook w:val="04A0" w:firstRow="1" w:lastRow="0" w:firstColumn="1" w:lastColumn="0" w:noHBand="0" w:noVBand="1"/>
      </w:tblPr>
      <w:tblGrid>
        <w:gridCol w:w="10156"/>
      </w:tblGrid>
      <w:tr w:rsidR="00E52210" w14:paraId="4D600A3B" w14:textId="77777777" w:rsidTr="004D76A3">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14:paraId="3B79DEAB" w14:textId="77777777" w:rsidR="00E52210" w:rsidRDefault="009634A2" w:rsidP="004D76A3">
            <w:pPr>
              <w:spacing w:after="0"/>
            </w:pPr>
            <w:r>
              <w:rPr>
                <w:rStyle w:val="CALIBRIBOLD11"/>
              </w:rPr>
              <w:t>DOBRE STRANE</w:t>
            </w:r>
          </w:p>
        </w:tc>
      </w:tr>
      <w:tr w:rsidR="00E52210" w:rsidRPr="004D76A3" w14:paraId="65E59F23" w14:textId="77777777" w:rsidTr="004D76A3">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auto"/>
          </w:tcPr>
          <w:p w14:paraId="7875578A" w14:textId="77777777" w:rsidR="00E52210" w:rsidRPr="004D76A3" w:rsidRDefault="009634A2" w:rsidP="004D76A3">
            <w:pPr>
              <w:spacing w:after="0" w:line="240" w:lineRule="auto"/>
              <w:jc w:val="both"/>
              <w:rPr>
                <w:rFonts w:ascii="Calibri" w:hAnsi="Calibri" w:cs="Calibri"/>
                <w:sz w:val="22"/>
                <w:szCs w:val="22"/>
              </w:rPr>
            </w:pPr>
            <w:r w:rsidRPr="004D76A3">
              <w:rPr>
                <w:rStyle w:val="CALIBRIBOLD11"/>
              </w:rPr>
              <w:t>B.2 Kreiranje i odobravanje studijskih programa</w:t>
            </w:r>
          </w:p>
          <w:p w14:paraId="48AC4EBB" w14:textId="77777777" w:rsidR="00E52210" w:rsidRPr="004D76A3" w:rsidRDefault="00E52210" w:rsidP="004D76A3">
            <w:pPr>
              <w:spacing w:after="0" w:line="240" w:lineRule="auto"/>
              <w:jc w:val="both"/>
              <w:rPr>
                <w:rFonts w:ascii="Calibri" w:hAnsi="Calibri" w:cs="Calibri"/>
                <w:sz w:val="22"/>
                <w:szCs w:val="22"/>
              </w:rPr>
            </w:pPr>
          </w:p>
          <w:p w14:paraId="6A6DB7F9" w14:textId="6879BD29" w:rsidR="00705E51" w:rsidRPr="004D76A3" w:rsidRDefault="00437D60" w:rsidP="004D76A3">
            <w:pPr>
              <w:spacing w:after="0" w:line="240" w:lineRule="auto"/>
              <w:jc w:val="both"/>
              <w:rPr>
                <w:rFonts w:ascii="Calibri" w:hAnsi="Calibri" w:cs="Calibri"/>
                <w:color w:val="000000"/>
                <w:sz w:val="22"/>
                <w:szCs w:val="22"/>
                <w:lang w:val="sr-Latn-BA"/>
              </w:rPr>
            </w:pPr>
            <w:r w:rsidRPr="004D76A3">
              <w:rPr>
                <w:rFonts w:ascii="Calibri" w:hAnsi="Calibri" w:cs="Calibri"/>
                <w:color w:val="000000"/>
                <w:sz w:val="22"/>
                <w:szCs w:val="22"/>
              </w:rPr>
              <w:t xml:space="preserve">       </w:t>
            </w:r>
            <w:r w:rsidR="00705E51" w:rsidRPr="004D76A3">
              <w:rPr>
                <w:rFonts w:ascii="Calibri" w:hAnsi="Calibri" w:cs="Calibri"/>
                <w:color w:val="000000"/>
                <w:sz w:val="22"/>
                <w:szCs w:val="22"/>
                <w:lang w:val="sr-Cyrl-BA"/>
              </w:rPr>
              <w:t xml:space="preserve">Slobomir P </w:t>
            </w:r>
            <w:r w:rsidR="00705E51" w:rsidRPr="004D76A3">
              <w:rPr>
                <w:rFonts w:ascii="Calibri" w:hAnsi="Calibri" w:cs="Calibri"/>
                <w:color w:val="000000"/>
                <w:sz w:val="22"/>
                <w:szCs w:val="22"/>
                <w:lang w:val="sr-Latn-BA"/>
              </w:rPr>
              <w:t>U</w:t>
            </w:r>
            <w:r w:rsidR="00705E51" w:rsidRPr="004D76A3">
              <w:rPr>
                <w:rFonts w:ascii="Calibri" w:hAnsi="Calibri" w:cs="Calibri"/>
                <w:color w:val="000000"/>
                <w:sz w:val="22"/>
                <w:szCs w:val="22"/>
                <w:lang w:val="sr-Cyrl-BA"/>
              </w:rPr>
              <w:t>niverzitet posjeduje u potpunosti uspostavljene procedure za predlaganje, kreiranje, usvajanje, praćenje i provođenje studijskih programa koje se dosljedno primjenjuju za svaki studijski program i u skladu su sa  -.</w:t>
            </w:r>
            <w:hyperlink r:id="rId7" w:history="1">
              <w:r w:rsidR="00705E51" w:rsidRPr="004D76A3">
                <w:rPr>
                  <w:rStyle w:val="Hyperlink"/>
                  <w:rFonts w:ascii="Calibri" w:hAnsi="Calibri" w:cs="Calibri"/>
                  <w:sz w:val="22"/>
                  <w:szCs w:val="22"/>
                  <w:lang w:val="sr-Cyrl-BA"/>
                </w:rPr>
                <w:t>Strategij</w:t>
              </w:r>
              <w:r w:rsidR="00705E51" w:rsidRPr="004D76A3">
                <w:rPr>
                  <w:rStyle w:val="Hyperlink"/>
                  <w:rFonts w:ascii="Calibri" w:hAnsi="Calibri" w:cs="Calibri"/>
                  <w:sz w:val="22"/>
                  <w:szCs w:val="22"/>
                  <w:lang w:val="sr-Latn-BA"/>
                </w:rPr>
                <w:t>om</w:t>
              </w:r>
              <w:r w:rsidR="00705E51" w:rsidRPr="004D76A3">
                <w:rPr>
                  <w:rStyle w:val="Hyperlink"/>
                  <w:rFonts w:ascii="Calibri" w:hAnsi="Calibri" w:cs="Calibri"/>
                  <w:sz w:val="22"/>
                  <w:szCs w:val="22"/>
                  <w:lang w:val="sr-Cyrl-BA"/>
                </w:rPr>
                <w:t>-razvoja-Slobomir-P-Univerziteta.pdf</w:t>
              </w:r>
            </w:hyperlink>
            <w:r w:rsidR="00705E51" w:rsidRPr="004D76A3">
              <w:rPr>
                <w:rFonts w:ascii="Calibri" w:hAnsi="Calibri" w:cs="Calibri"/>
                <w:color w:val="000000"/>
                <w:sz w:val="22"/>
                <w:szCs w:val="22"/>
                <w:lang w:val="sr-Latn-BA"/>
              </w:rPr>
              <w:t>.</w:t>
            </w:r>
          </w:p>
          <w:p w14:paraId="0C3F7312" w14:textId="284C09E4" w:rsidR="00705E51" w:rsidRPr="004D76A3" w:rsidRDefault="00705E51" w:rsidP="004D76A3">
            <w:pPr>
              <w:spacing w:after="0" w:line="240" w:lineRule="auto"/>
              <w:jc w:val="both"/>
              <w:rPr>
                <w:rFonts w:ascii="Calibri" w:hAnsi="Calibri" w:cs="Calibri"/>
                <w:color w:val="000000"/>
                <w:sz w:val="22"/>
                <w:szCs w:val="22"/>
                <w:lang w:val="sr-Cyrl-BA"/>
              </w:rPr>
            </w:pPr>
            <w:r w:rsidRPr="004D76A3">
              <w:rPr>
                <w:rFonts w:ascii="Calibri" w:hAnsi="Calibri" w:cs="Calibri"/>
                <w:color w:val="000000"/>
                <w:sz w:val="22"/>
                <w:szCs w:val="22"/>
                <w:lang w:val="sr-Cyrl-BA"/>
              </w:rPr>
              <w:t xml:space="preserve">Dokumenti sa kojima se vrši usklađivanje, praćenje naučnih i praktičnih dostignuća, usklađivanje nastavnog plana i razvijanje studijskih programa su Strategija razvoja obrazovanja Republike Srpske, Evropski kvalifikacijski okvir za visoko obrazovanje, Državni (nacionalni) kvalifikacijski okvir,  Osnove kvalifikacijskog okvira u Bosni i </w:t>
            </w:r>
            <w:r w:rsidRPr="004D76A3">
              <w:rPr>
                <w:rFonts w:ascii="Calibri" w:hAnsi="Calibri" w:cs="Calibri"/>
                <w:color w:val="000000"/>
                <w:sz w:val="22"/>
                <w:szCs w:val="22"/>
                <w:lang w:val="sr-Latn-BA"/>
              </w:rPr>
              <w:t>H</w:t>
            </w:r>
            <w:r w:rsidRPr="004D76A3">
              <w:rPr>
                <w:rFonts w:ascii="Calibri" w:hAnsi="Calibri" w:cs="Calibri"/>
                <w:color w:val="000000"/>
                <w:sz w:val="22"/>
                <w:szCs w:val="22"/>
                <w:lang w:val="sr-Cyrl-BA"/>
              </w:rPr>
              <w:t>ercegovini.</w:t>
            </w:r>
          </w:p>
          <w:p w14:paraId="792E3E3F" w14:textId="77777777" w:rsidR="00705E51" w:rsidRPr="004D76A3" w:rsidRDefault="00705E51" w:rsidP="004D76A3">
            <w:pPr>
              <w:spacing w:after="0" w:line="240" w:lineRule="auto"/>
              <w:jc w:val="both"/>
              <w:rPr>
                <w:rFonts w:ascii="Calibri" w:hAnsi="Calibri" w:cs="Calibri"/>
                <w:color w:val="000000"/>
                <w:sz w:val="22"/>
                <w:szCs w:val="22"/>
                <w:lang w:val="sr-Cyrl-BA"/>
              </w:rPr>
            </w:pPr>
            <w:r w:rsidRPr="004D76A3">
              <w:rPr>
                <w:rFonts w:ascii="Calibri" w:hAnsi="Calibri" w:cs="Calibri"/>
                <w:color w:val="000000"/>
                <w:sz w:val="22"/>
                <w:szCs w:val="22"/>
                <w:lang w:val="sr-Cyrl-BA"/>
              </w:rPr>
              <w:t>Kako bi se omogućila ocjena kvaliteta studijskih programa, Slobomir P univerzitet vrši raznovrsne aktivnosti, uključujući i sljedeće:</w:t>
            </w:r>
          </w:p>
          <w:p w14:paraId="7E16E660" w14:textId="77777777" w:rsidR="00705E51" w:rsidRPr="004D76A3" w:rsidRDefault="00705E51" w:rsidP="004D76A3">
            <w:pPr>
              <w:spacing w:after="0" w:line="240" w:lineRule="auto"/>
              <w:jc w:val="both"/>
              <w:rPr>
                <w:rFonts w:ascii="Calibri" w:hAnsi="Calibri" w:cs="Calibri"/>
                <w:color w:val="000000"/>
                <w:sz w:val="22"/>
                <w:szCs w:val="22"/>
                <w:lang w:val="sr-Latn-BA"/>
              </w:rPr>
            </w:pPr>
            <w:r w:rsidRPr="004D76A3">
              <w:rPr>
                <w:rFonts w:ascii="Calibri" w:hAnsi="Calibri" w:cs="Calibri"/>
                <w:color w:val="000000"/>
                <w:sz w:val="22"/>
                <w:szCs w:val="22"/>
                <w:lang w:val="sr-Cyrl-BA"/>
              </w:rPr>
              <w:t>-</w:t>
            </w:r>
            <w:r w:rsidRPr="004D76A3">
              <w:rPr>
                <w:rFonts w:ascii="Calibri" w:hAnsi="Calibri" w:cs="Calibri"/>
                <w:color w:val="000000"/>
                <w:sz w:val="22"/>
                <w:szCs w:val="22"/>
                <w:lang w:val="sr-Cyrl-BA"/>
              </w:rPr>
              <w:tab/>
              <w:t xml:space="preserve">putem anketiranja, redovno se pribavljaju povratne informacije od poslodavaca, predstavnika Zavoda za zapošljavanje i drugih odgovarajućih organizacija o kvalitetu studija i svojih studijskih programa; </w:t>
            </w:r>
            <w:hyperlink r:id="rId8" w:history="1">
              <w:r w:rsidRPr="004D76A3">
                <w:rPr>
                  <w:rStyle w:val="Hyperlink"/>
                  <w:rFonts w:ascii="Calibri" w:hAnsi="Calibri" w:cs="Calibri"/>
                  <w:sz w:val="22"/>
                  <w:szCs w:val="22"/>
                  <w:lang w:val="sr-Latn-BA"/>
                </w:rPr>
                <w:t xml:space="preserve"> </w:t>
              </w:r>
              <w:r w:rsidRPr="004D76A3">
                <w:rPr>
                  <w:rStyle w:val="Hyperlink"/>
                  <w:rFonts w:ascii="Calibri" w:hAnsi="Calibri" w:cs="Calibri"/>
                  <w:sz w:val="22"/>
                  <w:szCs w:val="22"/>
                  <w:lang w:val="sr-Cyrl-BA"/>
                </w:rPr>
                <w:t>Spoljna evaluacija.docx</w:t>
              </w:r>
            </w:hyperlink>
            <w:r w:rsidRPr="004D76A3">
              <w:rPr>
                <w:rFonts w:ascii="Calibri" w:hAnsi="Calibri" w:cs="Calibri"/>
                <w:color w:val="000000"/>
                <w:sz w:val="22"/>
                <w:szCs w:val="22"/>
                <w:lang w:val="sr-Latn-BA"/>
              </w:rPr>
              <w:t xml:space="preserve"> </w:t>
            </w:r>
          </w:p>
          <w:p w14:paraId="081B4B65" w14:textId="77777777" w:rsidR="00705E51" w:rsidRPr="004D76A3" w:rsidRDefault="00705E51" w:rsidP="004D76A3">
            <w:pPr>
              <w:spacing w:after="0" w:line="240" w:lineRule="auto"/>
              <w:jc w:val="both"/>
              <w:rPr>
                <w:rFonts w:ascii="Calibri" w:hAnsi="Calibri" w:cs="Calibri"/>
                <w:color w:val="000000"/>
                <w:sz w:val="22"/>
                <w:szCs w:val="22"/>
                <w:lang w:val="sr-Cyrl-BA"/>
              </w:rPr>
            </w:pPr>
            <w:r w:rsidRPr="004D76A3">
              <w:rPr>
                <w:rFonts w:ascii="Calibri" w:hAnsi="Calibri" w:cs="Calibri"/>
                <w:color w:val="000000"/>
                <w:sz w:val="22"/>
                <w:szCs w:val="22"/>
                <w:lang w:val="sr-Cyrl-BA"/>
              </w:rPr>
              <w:t>-</w:t>
            </w:r>
            <w:r w:rsidRPr="004D76A3">
              <w:rPr>
                <w:rFonts w:ascii="Calibri" w:hAnsi="Calibri" w:cs="Calibri"/>
                <w:color w:val="000000"/>
                <w:sz w:val="22"/>
                <w:szCs w:val="22"/>
                <w:lang w:val="sr-Cyrl-BA"/>
              </w:rPr>
              <w:tab/>
              <w:t>uključivanje studenata u proces ocjenjivanja kvaliteta studijskih programa;</w:t>
            </w:r>
          </w:p>
          <w:p w14:paraId="1A2809B5" w14:textId="77777777" w:rsidR="00705E51" w:rsidRPr="004D76A3" w:rsidRDefault="00705E51" w:rsidP="004D76A3">
            <w:pPr>
              <w:spacing w:after="0" w:line="240" w:lineRule="auto"/>
              <w:jc w:val="both"/>
              <w:rPr>
                <w:rFonts w:ascii="Calibri" w:hAnsi="Calibri" w:cs="Calibri"/>
                <w:color w:val="000000"/>
                <w:sz w:val="22"/>
                <w:szCs w:val="22"/>
                <w:lang w:val="sr-Cyrl-BA"/>
              </w:rPr>
            </w:pPr>
            <w:r w:rsidRPr="004D76A3">
              <w:rPr>
                <w:rFonts w:ascii="Calibri" w:hAnsi="Calibri" w:cs="Calibri"/>
                <w:color w:val="000000"/>
                <w:sz w:val="22"/>
                <w:szCs w:val="22"/>
                <w:lang w:val="sr-Cyrl-BA"/>
              </w:rPr>
              <w:t>-</w:t>
            </w:r>
            <w:r w:rsidRPr="004D76A3">
              <w:rPr>
                <w:rFonts w:ascii="Calibri" w:hAnsi="Calibri" w:cs="Calibri"/>
                <w:color w:val="000000"/>
                <w:sz w:val="22"/>
                <w:szCs w:val="22"/>
                <w:lang w:val="sr-Cyrl-BA"/>
              </w:rPr>
              <w:tab/>
              <w:t>vršenje komparativne analize i osavremenjivanje kurikuluma studijskih programa, kako bi se usmjerili studenti na inovativnost, deduktivni način istraživanja i primjenu stečenih znanja i vještina u praktične svrhe</w:t>
            </w:r>
          </w:p>
          <w:p w14:paraId="30EDA15E" w14:textId="77777777" w:rsidR="00705E51" w:rsidRPr="004D76A3" w:rsidRDefault="00BA7634" w:rsidP="004D76A3">
            <w:pPr>
              <w:spacing w:line="240" w:lineRule="auto"/>
              <w:jc w:val="both"/>
              <w:rPr>
                <w:rFonts w:ascii="Calibri" w:hAnsi="Calibri" w:cs="Calibri"/>
                <w:color w:val="000000"/>
                <w:sz w:val="22"/>
                <w:szCs w:val="22"/>
                <w:lang w:val="sr-Cyrl-BA"/>
              </w:rPr>
            </w:pPr>
            <w:hyperlink r:id="rId9" w:history="1">
              <w:r w:rsidR="00705E51" w:rsidRPr="004D76A3">
                <w:rPr>
                  <w:rStyle w:val="Hyperlink"/>
                  <w:rFonts w:ascii="Calibri" w:hAnsi="Calibri" w:cs="Calibri"/>
                  <w:sz w:val="22"/>
                  <w:szCs w:val="22"/>
                  <w:lang w:val="sr-Latn-BA"/>
                </w:rPr>
                <w:t>I</w:t>
              </w:r>
              <w:r w:rsidR="00705E51" w:rsidRPr="004D76A3">
                <w:rPr>
                  <w:rStyle w:val="Hyperlink"/>
                  <w:rFonts w:ascii="Calibri" w:hAnsi="Calibri" w:cs="Calibri"/>
                  <w:sz w:val="22"/>
                  <w:szCs w:val="22"/>
                  <w:lang w:val="sr-Cyrl-BA"/>
                </w:rPr>
                <w:t>zvještaj o samovrednovanju 2018 2019.docx</w:t>
              </w:r>
            </w:hyperlink>
            <w:r w:rsidR="00705E51" w:rsidRPr="004D76A3">
              <w:rPr>
                <w:rFonts w:ascii="Calibri" w:hAnsi="Calibri" w:cs="Calibri"/>
                <w:color w:val="000000"/>
                <w:sz w:val="22"/>
                <w:szCs w:val="22"/>
                <w:lang w:val="sr-Latn-BA"/>
              </w:rPr>
              <w:t xml:space="preserve"> </w:t>
            </w:r>
            <w:r w:rsidR="00705E51" w:rsidRPr="004D76A3">
              <w:rPr>
                <w:rFonts w:ascii="Calibri" w:hAnsi="Calibri" w:cs="Calibri"/>
                <w:color w:val="000000"/>
                <w:sz w:val="22"/>
                <w:szCs w:val="22"/>
                <w:lang w:val="sr-Cyrl-BA"/>
              </w:rPr>
              <w:t>za školsku 2018/19 u sebi sadrži analizu rezultata ocjena kriterijuma. Analiza je ukazala na određene slabosti i inicirala usvajanje 12 - određenih mjera i aktivnosti za unapređenje kvaliteta.</w:t>
            </w:r>
          </w:p>
          <w:p w14:paraId="155530AE" w14:textId="3E47A7FC" w:rsidR="00E52210" w:rsidRPr="004D76A3" w:rsidRDefault="00437D6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U Studijskom programu navode se Ciljevi studijskog programa: sticanje znanja iz pravnih i s njima povezanih društvenih nauka i usvajanje pravnih vrijednosti i tekovina evropske pravne civilizacije.</w:t>
            </w:r>
          </w:p>
          <w:p w14:paraId="3074D2C5" w14:textId="7F7A1055" w:rsidR="00E52210" w:rsidRPr="004D76A3" w:rsidRDefault="00437D6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Ishodi učenja</w:t>
            </w:r>
            <w:r w:rsidR="00705E51" w:rsidRPr="004D76A3">
              <w:rPr>
                <w:rStyle w:val="CALIBRI11"/>
              </w:rPr>
              <w:t xml:space="preserve"> </w:t>
            </w:r>
            <w:r w:rsidR="009634A2" w:rsidRPr="004D76A3">
              <w:rPr>
                <w:rStyle w:val="CALIBRI11"/>
              </w:rPr>
              <w:t>definirani su na razini Univerziteta. Slobomir P Univerzitet ima razvijene, usvojene i objavljene ishode učenja za svaki studijski program i svaki predmet i defini</w:t>
            </w:r>
            <w:r w:rsidR="001B6E94" w:rsidRPr="004D76A3">
              <w:rPr>
                <w:rStyle w:val="CALIBRI11"/>
              </w:rPr>
              <w:t>r</w:t>
            </w:r>
            <w:r w:rsidR="009634A2" w:rsidRPr="004D76A3">
              <w:rPr>
                <w:rStyle w:val="CALIBRI11"/>
              </w:rPr>
              <w:t>an način na osnovu kojeg se određuje očekivano opterećenje studenata.</w:t>
            </w:r>
          </w:p>
          <w:p w14:paraId="0CC6AAAF" w14:textId="7EEEF545" w:rsidR="00E52210" w:rsidRPr="004D76A3" w:rsidRDefault="009634A2" w:rsidP="004D76A3">
            <w:pPr>
              <w:spacing w:after="0" w:line="240" w:lineRule="auto"/>
              <w:jc w:val="both"/>
              <w:rPr>
                <w:rFonts w:ascii="Calibri" w:hAnsi="Calibri" w:cs="Calibri"/>
                <w:sz w:val="22"/>
                <w:szCs w:val="22"/>
              </w:rPr>
            </w:pPr>
            <w:r w:rsidRPr="004D76A3">
              <w:rPr>
                <w:rStyle w:val="CALIBRI11"/>
              </w:rPr>
              <w:t>Ishodima učenja jasno su defini</w:t>
            </w:r>
            <w:r w:rsidR="001B6E94" w:rsidRPr="004D76A3">
              <w:rPr>
                <w:rStyle w:val="CALIBRI11"/>
              </w:rPr>
              <w:t>r</w:t>
            </w:r>
            <w:r w:rsidRPr="004D76A3">
              <w:rPr>
                <w:rStyle w:val="CALIBRI11"/>
              </w:rPr>
              <w:t>ana znanja i vještine koje će studenti imati nakon završetka studija. Studentima je omogućeno sticanje znanja i vještina i van ustanove.</w:t>
            </w:r>
          </w:p>
          <w:p w14:paraId="4A4E46D7" w14:textId="0D731443" w:rsidR="00E52210" w:rsidRPr="004D76A3" w:rsidRDefault="00437D6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Na Fakultetu je 2019. detaljno analiziran rad u prethodnom periodu. Nastavnici su ocjenjivali ishode učenja pojedinih predmeta, po defini</w:t>
            </w:r>
            <w:r w:rsidR="001B6E94" w:rsidRPr="004D76A3">
              <w:rPr>
                <w:rStyle w:val="CALIBRI11"/>
              </w:rPr>
              <w:t>r</w:t>
            </w:r>
            <w:r w:rsidR="009634A2" w:rsidRPr="004D76A3">
              <w:rPr>
                <w:rStyle w:val="CALIBRI11"/>
              </w:rPr>
              <w:t>anim tačkama i na osnovu toga su provjeravani ciljevi studijskog programa. Na osnovu dobijenih zaključaka predložene su manje izmjene sadržaja postojećih kurikuluma u cilju neprekidnog os</w:t>
            </w:r>
            <w:r w:rsidR="001B6E94" w:rsidRPr="004D76A3">
              <w:rPr>
                <w:rStyle w:val="CALIBRI11"/>
              </w:rPr>
              <w:t>u</w:t>
            </w:r>
            <w:r w:rsidR="009634A2" w:rsidRPr="004D76A3">
              <w:rPr>
                <w:rStyle w:val="CALIBRI11"/>
              </w:rPr>
              <w:t>vremenjavanja, pomjeranje pojedinih premeta po semestrima radi kontinuiteta nastavnih sadržaja, moderniz</w:t>
            </w:r>
            <w:r w:rsidR="001B6E94" w:rsidRPr="004D76A3">
              <w:rPr>
                <w:rStyle w:val="CALIBRI11"/>
              </w:rPr>
              <w:t>iranje</w:t>
            </w:r>
            <w:r w:rsidR="009634A2" w:rsidRPr="004D76A3">
              <w:rPr>
                <w:rStyle w:val="CALIBRI11"/>
              </w:rPr>
              <w:t xml:space="preserve"> literature i opreme i slično. Na temelju toga je izrađen i Izvještaj </w:t>
            </w:r>
          </w:p>
          <w:p w14:paraId="38008916" w14:textId="77777777" w:rsidR="00E52210" w:rsidRPr="004D76A3" w:rsidRDefault="009634A2" w:rsidP="004D76A3">
            <w:pPr>
              <w:spacing w:after="0" w:line="240" w:lineRule="auto"/>
              <w:jc w:val="both"/>
              <w:rPr>
                <w:rFonts w:ascii="Calibri" w:hAnsi="Calibri" w:cs="Calibri"/>
                <w:sz w:val="22"/>
                <w:szCs w:val="22"/>
              </w:rPr>
            </w:pPr>
            <w:r w:rsidRPr="004D76A3">
              <w:rPr>
                <w:rStyle w:val="CALIBRI11"/>
              </w:rPr>
              <w:t xml:space="preserve">o realizaciji studijskog programa sa ishodima učenja, analiza silabusa predmeta studijskog programa i </w:t>
            </w:r>
          </w:p>
          <w:p w14:paraId="0797E8D0" w14:textId="26553BBA" w:rsidR="00E52210" w:rsidRPr="004D76A3" w:rsidRDefault="009634A2" w:rsidP="004D76A3">
            <w:pPr>
              <w:spacing w:after="0" w:line="240" w:lineRule="auto"/>
              <w:jc w:val="both"/>
              <w:rPr>
                <w:rFonts w:ascii="Calibri" w:hAnsi="Calibri" w:cs="Calibri"/>
                <w:sz w:val="22"/>
                <w:szCs w:val="22"/>
              </w:rPr>
            </w:pPr>
            <w:r w:rsidRPr="004D76A3">
              <w:rPr>
                <w:rStyle w:val="CALIBRI11"/>
              </w:rPr>
              <w:t>izvještaj o usvojenim pr</w:t>
            </w:r>
            <w:r w:rsidR="001B6E94" w:rsidRPr="004D76A3">
              <w:rPr>
                <w:rStyle w:val="CALIBRI11"/>
              </w:rPr>
              <w:t>ij</w:t>
            </w:r>
            <w:r w:rsidRPr="004D76A3">
              <w:rPr>
                <w:rStyle w:val="CALIBRI11"/>
              </w:rPr>
              <w:t>edlozima za njihovo unapređenje.</w:t>
            </w:r>
          </w:p>
          <w:p w14:paraId="5C1DC449" w14:textId="484A81F3" w:rsidR="00E52210" w:rsidRPr="004D76A3" w:rsidRDefault="00437D6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Na Slobomir P univerzitetu jasno je vidljiva uloga studenata u sistemu unutrašnjeg osiguranja kvaliteta pri čemu se te aktivnosti kontinuirano prate i efikasno koriste. Radi osiguranja vertikalne i horizontalne konzistentnosti studijskog programa, na Univerzitetu je određeno pet ključnih ishoda studiranja:</w:t>
            </w:r>
          </w:p>
          <w:p w14:paraId="0471B9BA" w14:textId="77777777" w:rsidR="00E52210" w:rsidRPr="004D76A3" w:rsidRDefault="009634A2" w:rsidP="004D76A3">
            <w:pPr>
              <w:spacing w:after="0" w:line="240" w:lineRule="auto"/>
              <w:jc w:val="both"/>
              <w:rPr>
                <w:rFonts w:ascii="Calibri" w:hAnsi="Calibri" w:cs="Calibri"/>
                <w:sz w:val="22"/>
                <w:szCs w:val="22"/>
              </w:rPr>
            </w:pPr>
            <w:r w:rsidRPr="004D76A3">
              <w:rPr>
                <w:rStyle w:val="CALIBRI11"/>
              </w:rPr>
              <w:t>Ishod 1 - Posjedovanje teorijskog znanja iz referentne oblasti studijskog programa;</w:t>
            </w:r>
          </w:p>
          <w:p w14:paraId="19EEC2F4" w14:textId="77777777" w:rsidR="00E52210" w:rsidRPr="004D76A3" w:rsidRDefault="009634A2" w:rsidP="004D76A3">
            <w:pPr>
              <w:spacing w:after="0" w:line="240" w:lineRule="auto"/>
              <w:jc w:val="both"/>
              <w:rPr>
                <w:rFonts w:ascii="Calibri" w:hAnsi="Calibri" w:cs="Calibri"/>
                <w:sz w:val="22"/>
                <w:szCs w:val="22"/>
              </w:rPr>
            </w:pPr>
            <w:r w:rsidRPr="004D76A3">
              <w:rPr>
                <w:rStyle w:val="CALIBRI11"/>
              </w:rPr>
              <w:t>Ishod 2 - Razumijevanje i vrednovanje nauč(e)nih spoznaja i stavljanje u korelaciju sa globalnim procesima koji se odvijaju u svijetu;</w:t>
            </w:r>
          </w:p>
          <w:p w14:paraId="77B9CED3" w14:textId="7576AEBD" w:rsidR="00E52210" w:rsidRPr="004D76A3" w:rsidRDefault="009634A2" w:rsidP="004D76A3">
            <w:pPr>
              <w:spacing w:after="0" w:line="240" w:lineRule="auto"/>
              <w:jc w:val="both"/>
              <w:rPr>
                <w:rFonts w:ascii="Calibri" w:hAnsi="Calibri" w:cs="Calibri"/>
                <w:sz w:val="22"/>
                <w:szCs w:val="22"/>
              </w:rPr>
            </w:pPr>
            <w:r w:rsidRPr="004D76A3">
              <w:rPr>
                <w:rStyle w:val="CALIBRI11"/>
              </w:rPr>
              <w:t>Ishod 3 - Koriš</w:t>
            </w:r>
            <w:r w:rsidR="001B6E94" w:rsidRPr="004D76A3">
              <w:rPr>
                <w:rStyle w:val="CALIBRI11"/>
              </w:rPr>
              <w:t>t</w:t>
            </w:r>
            <w:r w:rsidRPr="004D76A3">
              <w:rPr>
                <w:rStyle w:val="CALIBRI11"/>
              </w:rPr>
              <w:t>enje metodoloških pristupa u rješavanju problemskih situacija;</w:t>
            </w:r>
          </w:p>
          <w:p w14:paraId="2E4059BB" w14:textId="77777777" w:rsidR="00E52210" w:rsidRPr="004D76A3" w:rsidRDefault="009634A2" w:rsidP="004D76A3">
            <w:pPr>
              <w:spacing w:after="0" w:line="240" w:lineRule="auto"/>
              <w:jc w:val="both"/>
              <w:rPr>
                <w:rFonts w:ascii="Calibri" w:hAnsi="Calibri" w:cs="Calibri"/>
                <w:sz w:val="22"/>
                <w:szCs w:val="22"/>
              </w:rPr>
            </w:pPr>
            <w:r w:rsidRPr="004D76A3">
              <w:rPr>
                <w:rStyle w:val="CALIBRI11"/>
              </w:rPr>
              <w:t>Ishod 4 - Primjena znanja u praksi;</w:t>
            </w:r>
          </w:p>
          <w:p w14:paraId="75BF361E" w14:textId="77777777" w:rsidR="00E52210" w:rsidRPr="004D76A3" w:rsidRDefault="009634A2" w:rsidP="004D76A3">
            <w:pPr>
              <w:spacing w:after="0" w:line="240" w:lineRule="auto"/>
              <w:jc w:val="both"/>
              <w:rPr>
                <w:rFonts w:ascii="Calibri" w:hAnsi="Calibri" w:cs="Calibri"/>
                <w:sz w:val="22"/>
                <w:szCs w:val="22"/>
              </w:rPr>
            </w:pPr>
            <w:r w:rsidRPr="004D76A3">
              <w:rPr>
                <w:rStyle w:val="CALIBRI11"/>
              </w:rPr>
              <w:t>Ishod 5 - Ovladavanje tehnikama timskog rada, komuniciranja i drugim praktičnim vještinama.</w:t>
            </w:r>
          </w:p>
          <w:p w14:paraId="438C1F46" w14:textId="77777777" w:rsidR="00E52210" w:rsidRPr="004D76A3" w:rsidRDefault="00E52210" w:rsidP="004D76A3">
            <w:pPr>
              <w:spacing w:after="0" w:line="240" w:lineRule="auto"/>
              <w:jc w:val="both"/>
              <w:rPr>
                <w:rFonts w:ascii="Calibri" w:hAnsi="Calibri" w:cs="Calibri"/>
                <w:sz w:val="22"/>
                <w:szCs w:val="22"/>
              </w:rPr>
            </w:pPr>
          </w:p>
          <w:p w14:paraId="06B3971F" w14:textId="651A7C33" w:rsidR="00E52210" w:rsidRPr="004D76A3" w:rsidRDefault="00437D60" w:rsidP="004D76A3">
            <w:pPr>
              <w:spacing w:after="0" w:line="240" w:lineRule="auto"/>
              <w:jc w:val="both"/>
              <w:rPr>
                <w:rFonts w:ascii="Calibri" w:hAnsi="Calibri" w:cs="Calibri"/>
                <w:sz w:val="22"/>
                <w:szCs w:val="22"/>
              </w:rPr>
            </w:pPr>
            <w:r w:rsidRPr="004D76A3">
              <w:rPr>
                <w:rStyle w:val="CALIBRI11"/>
              </w:rPr>
              <w:lastRenderedPageBreak/>
              <w:t xml:space="preserve">       </w:t>
            </w:r>
            <w:r w:rsidR="009634A2" w:rsidRPr="004D76A3">
              <w:rPr>
                <w:rStyle w:val="CALIBRI11"/>
              </w:rPr>
              <w:t>Dokumenta sa kojima se vrši usklađivanje, praćenje naučnih i praktičnih dostignuća,</w:t>
            </w:r>
            <w:r w:rsidR="001B6E94" w:rsidRPr="004D76A3">
              <w:rPr>
                <w:rStyle w:val="CALIBRI11"/>
              </w:rPr>
              <w:t xml:space="preserve"> </w:t>
            </w:r>
            <w:r w:rsidR="009634A2" w:rsidRPr="004D76A3">
              <w:rPr>
                <w:rStyle w:val="CALIBRI11"/>
              </w:rPr>
              <w:t xml:space="preserve">usklađivanje nastavnog plana i razvijanje studijskih programa su Strategija razvoja obrazovanja Republike Srpske, Evropski kvalifikacijski okvir za visoko obrazovanje, Državni (nacionalni) kvalifikacijski okvir, Osnove kvalifikacijskog okvira u Bosni i Hercegovini. </w:t>
            </w:r>
          </w:p>
          <w:p w14:paraId="32B93324" w14:textId="611E784D" w:rsidR="00E52210" w:rsidRPr="004D76A3" w:rsidRDefault="001B6E94"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Javno su dostupne inf</w:t>
            </w:r>
            <w:r w:rsidRPr="004D76A3">
              <w:rPr>
                <w:rStyle w:val="CALIBRI11"/>
              </w:rPr>
              <w:t>or</w:t>
            </w:r>
            <w:r w:rsidR="009634A2" w:rsidRPr="004D76A3">
              <w:rPr>
                <w:rStyle w:val="CALIBRI11"/>
              </w:rPr>
              <w:t>macije o samom studijskom programu i pojed</w:t>
            </w:r>
            <w:r w:rsidRPr="004D76A3">
              <w:rPr>
                <w:rStyle w:val="CALIBRI11"/>
              </w:rPr>
              <w:t>i</w:t>
            </w:r>
            <w:r w:rsidR="009634A2" w:rsidRPr="004D76A3">
              <w:rPr>
                <w:rStyle w:val="CALIBRI11"/>
              </w:rPr>
              <w:t>načnim predmetima, sve te inf</w:t>
            </w:r>
            <w:r w:rsidRPr="004D76A3">
              <w:rPr>
                <w:rStyle w:val="CALIBRI11"/>
              </w:rPr>
              <w:t>or</w:t>
            </w:r>
            <w:r w:rsidR="009634A2" w:rsidRPr="004D76A3">
              <w:rPr>
                <w:rStyle w:val="CALIBRI11"/>
              </w:rPr>
              <w:t>macije se mogu naći na sajtu Slobomir P Univerziteta http://spu.ba/.</w:t>
            </w:r>
          </w:p>
          <w:p w14:paraId="3D406625" w14:textId="68FA1AD4" w:rsidR="00E52210" w:rsidRPr="004D76A3" w:rsidRDefault="00437D6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Nastava na studijskom programu Pravo je interaktivnog karaktera, obavezno uključuje primjere iz prakse, podstiče studente na razmišljanje i kreativnost, samostalnost u radu i primjenu stečenih znanja. Realizacija studijskog programa se odvija kroz predavanja i vježbe u grupama prema standardima. Prisustvo predavanjima i vježbama ulazi u ocjenu studenata i nije obavezno samo za studente koji obezbijede potvrdu da su zaposleni. Svaki predmetni nastavnik je obavezan da u Knjigama za evidenciju nastave vodi evidenciju o održanim predavanjima i vježbama na ned</w:t>
            </w:r>
            <w:r w:rsidR="001B6E94" w:rsidRPr="004D76A3">
              <w:rPr>
                <w:rStyle w:val="CALIBRI11"/>
              </w:rPr>
              <w:t>j</w:t>
            </w:r>
            <w:r w:rsidR="009634A2" w:rsidRPr="004D76A3">
              <w:rPr>
                <w:rStyle w:val="CALIBRI11"/>
              </w:rPr>
              <w:t xml:space="preserve">eljnom nivou gdje po datumima bilježi svaki održan čas. </w:t>
            </w:r>
          </w:p>
          <w:p w14:paraId="6671DC0B" w14:textId="171311EC" w:rsidR="00E52210" w:rsidRPr="004D76A3" w:rsidRDefault="00437D6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Studenti neposredno s</w:t>
            </w:r>
            <w:r w:rsidR="001B6E94" w:rsidRPr="004D76A3">
              <w:rPr>
                <w:rStyle w:val="CALIBRI11"/>
              </w:rPr>
              <w:t>u</w:t>
            </w:r>
            <w:r w:rsidR="009634A2" w:rsidRPr="004D76A3">
              <w:rPr>
                <w:rStyle w:val="CALIBRI11"/>
              </w:rPr>
              <w:t xml:space="preserve">rađuju sa predmetnim nastavnicima. Stečena znanja se provjeravaju pismenim i usmenim putem. Studenti imaju priliku za ispoljavanje individualne i timske kreativnosti i razvijanje kritičkog mišljenja i izražavanja. </w:t>
            </w:r>
          </w:p>
          <w:p w14:paraId="3E7DA478" w14:textId="51A35A9B" w:rsidR="00E52210" w:rsidRPr="004D76A3" w:rsidRDefault="00437D6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Kvalitet</w:t>
            </w:r>
            <w:r w:rsidR="001B6E94" w:rsidRPr="004D76A3">
              <w:rPr>
                <w:rStyle w:val="CALIBRI11"/>
              </w:rPr>
              <w:t>a</w:t>
            </w:r>
            <w:r w:rsidR="009634A2" w:rsidRPr="004D76A3">
              <w:rPr>
                <w:rStyle w:val="CALIBRI11"/>
              </w:rPr>
              <w:t xml:space="preserve"> nastavnog procesa obezbjeđuje se kroz primjenu sljedećih nastavno- metodičkih formi:</w:t>
            </w:r>
          </w:p>
          <w:p w14:paraId="751B5786" w14:textId="77777777" w:rsidR="00E52210" w:rsidRPr="004D76A3" w:rsidRDefault="009634A2" w:rsidP="004D76A3">
            <w:pPr>
              <w:spacing w:after="0" w:line="240" w:lineRule="auto"/>
              <w:jc w:val="both"/>
              <w:rPr>
                <w:rFonts w:ascii="Calibri" w:hAnsi="Calibri" w:cs="Calibri"/>
                <w:sz w:val="22"/>
                <w:szCs w:val="22"/>
              </w:rPr>
            </w:pPr>
            <w:r w:rsidRPr="004D76A3">
              <w:rPr>
                <w:rStyle w:val="CALIBRI11"/>
              </w:rPr>
              <w:t xml:space="preserve">- predavanja, </w:t>
            </w:r>
          </w:p>
          <w:p w14:paraId="34F997E8" w14:textId="77777777" w:rsidR="00E52210" w:rsidRPr="004D76A3" w:rsidRDefault="009634A2" w:rsidP="004D76A3">
            <w:pPr>
              <w:spacing w:after="0" w:line="240" w:lineRule="auto"/>
              <w:jc w:val="both"/>
              <w:rPr>
                <w:rFonts w:ascii="Calibri" w:hAnsi="Calibri" w:cs="Calibri"/>
                <w:sz w:val="22"/>
                <w:szCs w:val="22"/>
              </w:rPr>
            </w:pPr>
            <w:r w:rsidRPr="004D76A3">
              <w:rPr>
                <w:rStyle w:val="CALIBRI11"/>
              </w:rPr>
              <w:t xml:space="preserve">- izvođenja vježbi, </w:t>
            </w:r>
          </w:p>
          <w:p w14:paraId="66456C3B" w14:textId="77777777" w:rsidR="00E52210" w:rsidRPr="004D76A3" w:rsidRDefault="009634A2" w:rsidP="004D76A3">
            <w:pPr>
              <w:spacing w:after="0" w:line="240" w:lineRule="auto"/>
              <w:jc w:val="both"/>
              <w:rPr>
                <w:rFonts w:ascii="Calibri" w:hAnsi="Calibri" w:cs="Calibri"/>
                <w:sz w:val="22"/>
                <w:szCs w:val="22"/>
              </w:rPr>
            </w:pPr>
            <w:r w:rsidRPr="004D76A3">
              <w:rPr>
                <w:rStyle w:val="CALIBRI11"/>
              </w:rPr>
              <w:t>- izradu seminarskih i drugih stručnih radova i prezentaciju istih,</w:t>
            </w:r>
          </w:p>
          <w:p w14:paraId="1056022E" w14:textId="77777777" w:rsidR="00E52210" w:rsidRPr="004D76A3" w:rsidRDefault="009634A2" w:rsidP="004D76A3">
            <w:pPr>
              <w:spacing w:after="0" w:line="240" w:lineRule="auto"/>
              <w:jc w:val="both"/>
              <w:rPr>
                <w:rFonts w:ascii="Calibri" w:hAnsi="Calibri" w:cs="Calibri"/>
                <w:sz w:val="22"/>
                <w:szCs w:val="22"/>
              </w:rPr>
            </w:pPr>
            <w:r w:rsidRPr="004D76A3">
              <w:rPr>
                <w:rStyle w:val="CALIBRI11"/>
              </w:rPr>
              <w:t xml:space="preserve">- diskusiju kroz akcenat na izražavanje i kritičko mišljenje, </w:t>
            </w:r>
          </w:p>
          <w:p w14:paraId="4E9E6405" w14:textId="77777777" w:rsidR="00E52210" w:rsidRPr="004D76A3" w:rsidRDefault="009634A2" w:rsidP="004D76A3">
            <w:pPr>
              <w:spacing w:after="0" w:line="240" w:lineRule="auto"/>
              <w:jc w:val="both"/>
              <w:rPr>
                <w:rFonts w:ascii="Calibri" w:hAnsi="Calibri" w:cs="Calibri"/>
                <w:sz w:val="22"/>
                <w:szCs w:val="22"/>
              </w:rPr>
            </w:pPr>
            <w:r w:rsidRPr="004D76A3">
              <w:rPr>
                <w:rStyle w:val="CALIBRI11"/>
              </w:rPr>
              <w:t>- osposobljavanja studenata za timski rad na projektima,</w:t>
            </w:r>
          </w:p>
          <w:p w14:paraId="2D6FEE55" w14:textId="77777777" w:rsidR="00E52210" w:rsidRPr="004D76A3" w:rsidRDefault="009634A2" w:rsidP="004D76A3">
            <w:pPr>
              <w:spacing w:after="0" w:line="240" w:lineRule="auto"/>
              <w:jc w:val="both"/>
              <w:rPr>
                <w:rFonts w:ascii="Calibri" w:hAnsi="Calibri" w:cs="Calibri"/>
                <w:sz w:val="22"/>
                <w:szCs w:val="22"/>
              </w:rPr>
            </w:pPr>
            <w:r w:rsidRPr="004D76A3">
              <w:rPr>
                <w:rStyle w:val="CALIBRI11"/>
              </w:rPr>
              <w:t>- obavljanja stručne prakse.</w:t>
            </w:r>
          </w:p>
          <w:p w14:paraId="1DFCE6CC" w14:textId="19CAF25E" w:rsidR="00E52210" w:rsidRPr="004D76A3" w:rsidRDefault="00437D60" w:rsidP="004D76A3">
            <w:pPr>
              <w:spacing w:after="0" w:line="240" w:lineRule="auto"/>
              <w:jc w:val="both"/>
              <w:rPr>
                <w:rFonts w:ascii="Calibri" w:hAnsi="Calibri" w:cs="Calibri"/>
                <w:sz w:val="22"/>
                <w:szCs w:val="22"/>
              </w:rPr>
            </w:pPr>
            <w:r w:rsidRPr="004D76A3">
              <w:rPr>
                <w:rStyle w:val="CALIBRI11"/>
              </w:rPr>
              <w:t>N</w:t>
            </w:r>
            <w:r w:rsidR="009634A2" w:rsidRPr="004D76A3">
              <w:rPr>
                <w:rStyle w:val="CALIBRI11"/>
              </w:rPr>
              <w:t>astava na Pravnom fakultetu je tako koncipirana i organiz</w:t>
            </w:r>
            <w:r w:rsidR="001B6E94" w:rsidRPr="004D76A3">
              <w:rPr>
                <w:rStyle w:val="CALIBRI11"/>
              </w:rPr>
              <w:t>irana</w:t>
            </w:r>
            <w:r w:rsidR="009634A2" w:rsidRPr="004D76A3">
              <w:rPr>
                <w:rStyle w:val="CALIBRI11"/>
              </w:rPr>
              <w:t xml:space="preserve"> da studente na što efektniji način pripremi za buduća radna mjesta koja ih očekuju nakon završetka studija. Senat je usvojio  Pravilnik o uvo</w:t>
            </w:r>
            <w:r w:rsidR="001B6E94" w:rsidRPr="004D76A3">
              <w:rPr>
                <w:rStyle w:val="CALIBRI11"/>
              </w:rPr>
              <w:t>đ</w:t>
            </w:r>
            <w:r w:rsidR="009634A2" w:rsidRPr="004D76A3">
              <w:rPr>
                <w:rStyle w:val="CALIBRI11"/>
              </w:rPr>
              <w:t>enju izmeni-i dopuni-studijskih programa(1).pdf kao i Pravilnik o nastavi-i ispitima.pdf.</w:t>
            </w:r>
          </w:p>
          <w:p w14:paraId="45FB7F2D" w14:textId="5367B5D8" w:rsidR="00E52210" w:rsidRPr="004D76A3" w:rsidRDefault="009634A2" w:rsidP="004D76A3">
            <w:pPr>
              <w:spacing w:after="0" w:line="240" w:lineRule="auto"/>
              <w:jc w:val="both"/>
              <w:rPr>
                <w:rFonts w:ascii="Calibri" w:hAnsi="Calibri" w:cs="Calibri"/>
                <w:sz w:val="22"/>
                <w:szCs w:val="22"/>
              </w:rPr>
            </w:pPr>
            <w:r w:rsidRPr="004D76A3">
              <w:rPr>
                <w:rStyle w:val="CALIBRI11"/>
              </w:rPr>
              <w:t>Na ovaj način se jasno i nedvosmisleno  defini</w:t>
            </w:r>
            <w:r w:rsidR="001B6E94" w:rsidRPr="004D76A3">
              <w:rPr>
                <w:rStyle w:val="CALIBRI11"/>
              </w:rPr>
              <w:t>ra</w:t>
            </w:r>
            <w:r w:rsidRPr="004D76A3">
              <w:rPr>
                <w:rStyle w:val="CALIBRI11"/>
              </w:rPr>
              <w:t xml:space="preserve"> organizacija nastave, napredovanje tokom studija, vrednovanje rada studenata. U prilogu je data knjiga predmeta koja defini</w:t>
            </w:r>
            <w:r w:rsidR="001B6E94" w:rsidRPr="004D76A3">
              <w:rPr>
                <w:rStyle w:val="CALIBRI11"/>
              </w:rPr>
              <w:t>ra</w:t>
            </w:r>
            <w:r w:rsidRPr="004D76A3">
              <w:rPr>
                <w:rStyle w:val="CALIBRI11"/>
              </w:rPr>
              <w:t xml:space="preserve"> nastavni plan i program - Silabusi - kartoni predmeta.</w:t>
            </w:r>
          </w:p>
          <w:p w14:paraId="7E02987E" w14:textId="354B84AC" w:rsidR="00E52210" w:rsidRPr="004D76A3" w:rsidRDefault="00437D6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Redovno se vrši provjera uskla</w:t>
            </w:r>
            <w:r w:rsidRPr="004D76A3">
              <w:rPr>
                <w:rStyle w:val="CALIBRI11"/>
              </w:rPr>
              <w:t>đ</w:t>
            </w:r>
            <w:r w:rsidR="009634A2" w:rsidRPr="004D76A3">
              <w:rPr>
                <w:rStyle w:val="CALIBRI11"/>
              </w:rPr>
              <w:t>enosti studijskih programa sa studijskim programima drugih visokoškolskih ustanova iz inostranstva i domaće privrede. Time se povećava kvalitet</w:t>
            </w:r>
            <w:r w:rsidRPr="004D76A3">
              <w:rPr>
                <w:rStyle w:val="CALIBRI11"/>
              </w:rPr>
              <w:t>a</w:t>
            </w:r>
            <w:r w:rsidR="009634A2" w:rsidRPr="004D76A3">
              <w:rPr>
                <w:rStyle w:val="CALIBRI11"/>
              </w:rPr>
              <w:t xml:space="preserve"> nastavnog  plana, ali i omogućava neometan proces me</w:t>
            </w:r>
            <w:r w:rsidRPr="004D76A3">
              <w:rPr>
                <w:rStyle w:val="CALIBRI11"/>
              </w:rPr>
              <w:t>đ</w:t>
            </w:r>
            <w:r w:rsidR="009634A2" w:rsidRPr="004D76A3">
              <w:rPr>
                <w:rStyle w:val="CALIBRI11"/>
              </w:rPr>
              <w:t>unarodnog priznavanja diploma koje Univerzitet izdaje. Prilagođavanje NPP se vrši periodično u saradnji sa relevantnim institucijama i u skladu sa zahtjevima tržišta rada.</w:t>
            </w:r>
          </w:p>
          <w:p w14:paraId="71D34FFC" w14:textId="4216DC3B" w:rsidR="00E52210" w:rsidRPr="004D76A3" w:rsidRDefault="009634A2" w:rsidP="004D76A3">
            <w:pPr>
              <w:spacing w:after="0" w:line="240" w:lineRule="auto"/>
              <w:jc w:val="both"/>
              <w:rPr>
                <w:rFonts w:ascii="Calibri" w:hAnsi="Calibri" w:cs="Calibri"/>
                <w:sz w:val="22"/>
                <w:szCs w:val="22"/>
              </w:rPr>
            </w:pPr>
            <w:r w:rsidRPr="004D76A3">
              <w:rPr>
                <w:rStyle w:val="CALIBRI11"/>
              </w:rPr>
              <w:t>U skladu sa zahtjevima tržišta rada , usvojen je  i Pravilnik  o uvo</w:t>
            </w:r>
            <w:r w:rsidR="00437D60" w:rsidRPr="004D76A3">
              <w:rPr>
                <w:rStyle w:val="CALIBRI11"/>
              </w:rPr>
              <w:t>đ</w:t>
            </w:r>
            <w:r w:rsidRPr="004D76A3">
              <w:rPr>
                <w:rStyle w:val="CALIBRI11"/>
              </w:rPr>
              <w:t>enju izm</w:t>
            </w:r>
            <w:r w:rsidR="00437D60" w:rsidRPr="004D76A3">
              <w:rPr>
                <w:rStyle w:val="CALIBRI11"/>
              </w:rPr>
              <w:t>j</w:t>
            </w:r>
            <w:r w:rsidRPr="004D76A3">
              <w:rPr>
                <w:rStyle w:val="CALIBRI11"/>
              </w:rPr>
              <w:t>eni i dopuni studijskih programa .</w:t>
            </w:r>
          </w:p>
          <w:p w14:paraId="52B05DCC" w14:textId="70E0155E" w:rsidR="00E52210" w:rsidRPr="004D76A3" w:rsidRDefault="00437D6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Za potrebe naučno-istraživačkog rada, obogaćivanja nastavnog procesa, kao i u cilju doprinosa razvoju privrede i društva, u okviru Univerziteta 2009. godine osnovan je i Naučno-istraživački institut NIPEKS (naučno-istraživački centar za projekte, ekspertize, kon</w:t>
            </w:r>
            <w:r w:rsidR="001B6E94" w:rsidRPr="004D76A3">
              <w:rPr>
                <w:rStyle w:val="CALIBRI11"/>
              </w:rPr>
              <w:t>z</w:t>
            </w:r>
            <w:r w:rsidR="009634A2" w:rsidRPr="004D76A3">
              <w:rPr>
                <w:rStyle w:val="CALIBRI11"/>
              </w:rPr>
              <w:t>alting, seminari) preko kojeg se efektivnije obavlja misija ovog univerziteta u s</w:t>
            </w:r>
            <w:r w:rsidR="001B6E94" w:rsidRPr="004D76A3">
              <w:rPr>
                <w:rStyle w:val="CALIBRI11"/>
              </w:rPr>
              <w:t>u</w:t>
            </w:r>
            <w:r w:rsidR="009634A2" w:rsidRPr="004D76A3">
              <w:rPr>
                <w:rStyle w:val="CALIBRI11"/>
              </w:rPr>
              <w:t>vremenom društvu.</w:t>
            </w:r>
          </w:p>
          <w:p w14:paraId="42EE0D9C" w14:textId="418763C7" w:rsidR="00E52210" w:rsidRPr="004D76A3" w:rsidRDefault="00437D6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NIPEKS je naučno-istraživačka organizaciona jedinica Slobomir P Univerziteta, osnovana sa očekivanjem da svojim radom doprinosi povećanju, odnosno usvajanju i širenju novih znanja kao i njihovoj stvaralačkoj primjeni u privredi i društvu. Kao takav, NIPEKS je okrenut ka: privredi i društvenim službama; vladinim ministarstvima i institucijama; univerzitetskom nastavnom osoblju; studentima za sva tri studijska ciklusa i dr. Studenti I i II ciklusa su uključ</w:t>
            </w:r>
            <w:r w:rsidR="001B6E94" w:rsidRPr="004D76A3">
              <w:rPr>
                <w:rStyle w:val="CALIBRI11"/>
              </w:rPr>
              <w:t>e</w:t>
            </w:r>
            <w:r w:rsidR="009634A2" w:rsidRPr="004D76A3">
              <w:rPr>
                <w:rStyle w:val="CALIBRI11"/>
              </w:rPr>
              <w:t>ni u rad NIPEKS-a. Na Slobomir P Univerziteta se kontinuirano sprovode različite aktivnosti u cilju poticanja studenta na stvaralački i istraživački rad. U</w:t>
            </w:r>
            <w:r w:rsidR="001B6E94" w:rsidRPr="004D76A3">
              <w:rPr>
                <w:rStyle w:val="CALIBRI11"/>
              </w:rPr>
              <w:t>vjet</w:t>
            </w:r>
            <w:r w:rsidR="009634A2" w:rsidRPr="004D76A3">
              <w:rPr>
                <w:rStyle w:val="CALIBRI11"/>
              </w:rPr>
              <w:t xml:space="preserve"> za dalji razvoj i poticanje stud</w:t>
            </w:r>
            <w:r w:rsidR="001B6E94" w:rsidRPr="004D76A3">
              <w:rPr>
                <w:rStyle w:val="CALIBRI11"/>
              </w:rPr>
              <w:t>e</w:t>
            </w:r>
            <w:r w:rsidR="009634A2" w:rsidRPr="004D76A3">
              <w:rPr>
                <w:rStyle w:val="CALIBRI11"/>
              </w:rPr>
              <w:t>nata na stvaralački i istraživački rad jeste uvođenje s</w:t>
            </w:r>
            <w:r w:rsidR="001B6E94" w:rsidRPr="004D76A3">
              <w:rPr>
                <w:rStyle w:val="CALIBRI11"/>
              </w:rPr>
              <w:t>u</w:t>
            </w:r>
            <w:r w:rsidR="009634A2" w:rsidRPr="004D76A3">
              <w:rPr>
                <w:rStyle w:val="CALIBRI11"/>
              </w:rPr>
              <w:t>vremenih tehnika rada i sredstava za rad u nastavni proces, ali i s</w:t>
            </w:r>
            <w:r w:rsidR="001B6E94" w:rsidRPr="004D76A3">
              <w:rPr>
                <w:rStyle w:val="CALIBRI11"/>
              </w:rPr>
              <w:t>u</w:t>
            </w:r>
            <w:r w:rsidR="009634A2" w:rsidRPr="004D76A3">
              <w:rPr>
                <w:rStyle w:val="CALIBRI11"/>
              </w:rPr>
              <w:t>vremen obrazovni i nastavni kadar. Na taj način studenti se motivi</w:t>
            </w:r>
            <w:r w:rsidR="001B6E94" w:rsidRPr="004D76A3">
              <w:rPr>
                <w:rStyle w:val="CALIBRI11"/>
              </w:rPr>
              <w:t>raju</w:t>
            </w:r>
            <w:r w:rsidR="009634A2" w:rsidRPr="004D76A3">
              <w:rPr>
                <w:rStyle w:val="CALIBRI11"/>
              </w:rPr>
              <w:t xml:space="preserve"> da uzmu učešće u različitim naučnim projektima i pisanju naučnih radova. </w:t>
            </w:r>
          </w:p>
          <w:p w14:paraId="418CFC0E" w14:textId="10D56144" w:rsidR="00E52210" w:rsidRPr="004D76A3" w:rsidRDefault="00437D6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Svi studenti se uključuju u NIR i projekte kao vid prakse</w:t>
            </w:r>
            <w:r w:rsidRPr="004D76A3">
              <w:rPr>
                <w:rStyle w:val="CALIBRI11"/>
              </w:rPr>
              <w:t>.</w:t>
            </w:r>
          </w:p>
          <w:p w14:paraId="58AE6B84" w14:textId="77777777" w:rsidR="00E52210" w:rsidRPr="004D76A3" w:rsidRDefault="00E52210" w:rsidP="004D76A3">
            <w:pPr>
              <w:spacing w:after="0" w:line="240" w:lineRule="auto"/>
              <w:jc w:val="both"/>
              <w:rPr>
                <w:rFonts w:ascii="Calibri" w:hAnsi="Calibri" w:cs="Calibri"/>
                <w:sz w:val="22"/>
                <w:szCs w:val="22"/>
              </w:rPr>
            </w:pPr>
          </w:p>
          <w:p w14:paraId="365F9D44" w14:textId="0E5A9C8F" w:rsidR="00E52210" w:rsidRPr="004D76A3" w:rsidRDefault="00437D60" w:rsidP="004D76A3">
            <w:pPr>
              <w:spacing w:after="0" w:line="240" w:lineRule="auto"/>
              <w:jc w:val="both"/>
              <w:rPr>
                <w:rFonts w:ascii="Calibri" w:hAnsi="Calibri" w:cs="Calibri"/>
                <w:sz w:val="22"/>
                <w:szCs w:val="22"/>
              </w:rPr>
            </w:pPr>
            <w:r w:rsidRPr="004D76A3">
              <w:rPr>
                <w:rStyle w:val="CALIBRI11"/>
              </w:rPr>
              <w:lastRenderedPageBreak/>
              <w:t xml:space="preserve">       </w:t>
            </w:r>
            <w:r w:rsidR="009634A2" w:rsidRPr="004D76A3">
              <w:rPr>
                <w:rStyle w:val="CALIBRI11"/>
              </w:rPr>
              <w:t xml:space="preserve">Nosioci nastavnog predmeta moraju izmjeriti i opterećenje studenata na svom predmetu, uzimajući u obzir sve aktivnosti koje treba izvesti na studijskom programu i izvan njega, kako bi postigao planirane ishode učenja. U tom smislu, koristi se sistem ESPB bodova kojim se utvrđuje količina vremena koja je studentima potrebna da bi izvršili sve obaveze vezane za nastavu i učenje (prisustvo predavanjima, izrada seminarskih radova i projekata, priprema za nastavu, spremanje završnog ispita i sl.), a koje su potrebne da bi se postigli očekivani ishodi (rezultati) učenja. U prosjeku, iznos radnog opterećenja studenta u toku školske godine je 60 bodova. Ako se ima u vidu da radno opterećenje studenta u jednoj godini oscilira između 1500 i 1800 sati, može se izvesti zaključak da jedan bod iznosi od 25 do 30 sati rada. </w:t>
            </w:r>
          </w:p>
          <w:p w14:paraId="1341649F" w14:textId="42F088F6" w:rsidR="00E52210" w:rsidRPr="004D76A3" w:rsidRDefault="00437D6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Još od procesa licenciranja, nosioci predmeta imali su obavezu da izmjere angaž</w:t>
            </w:r>
            <w:r w:rsidR="001B6E94" w:rsidRPr="004D76A3">
              <w:rPr>
                <w:rStyle w:val="CALIBRI11"/>
              </w:rPr>
              <w:t>iranje</w:t>
            </w:r>
            <w:r w:rsidR="009634A2" w:rsidRPr="004D76A3">
              <w:rPr>
                <w:rStyle w:val="CALIBRI11"/>
              </w:rPr>
              <w:t xml:space="preserve"> studenata. Studenti su bili upitani za vremensko trajanje aktivnosti koje su im bile potrebne u procesu ispunjavanja predispitnih i ispitnih obaveza na predmetu. Na osnovu dobi</w:t>
            </w:r>
            <w:r w:rsidR="001B6E94" w:rsidRPr="004D76A3">
              <w:rPr>
                <w:rStyle w:val="CALIBRI11"/>
              </w:rPr>
              <w:t>v</w:t>
            </w:r>
            <w:r w:rsidR="009634A2" w:rsidRPr="004D76A3">
              <w:rPr>
                <w:rStyle w:val="CALIBRI11"/>
              </w:rPr>
              <w:t>enih</w:t>
            </w:r>
            <w:r w:rsidR="001B6E94" w:rsidRPr="004D76A3">
              <w:rPr>
                <w:rStyle w:val="CALIBRI11"/>
              </w:rPr>
              <w:t xml:space="preserve"> </w:t>
            </w:r>
            <w:r w:rsidR="009634A2" w:rsidRPr="004D76A3">
              <w:rPr>
                <w:rStyle w:val="CALIBRI11"/>
              </w:rPr>
              <w:t>rezultata određen je sistem ESPB bodovanja.</w:t>
            </w:r>
          </w:p>
          <w:p w14:paraId="63209562" w14:textId="1FFD182C" w:rsidR="00E52210" w:rsidRPr="004D76A3" w:rsidRDefault="00437D6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Načini po kojima se vrši računanje i dodjeljivanje ECTS kredita/bodova pojedinim predmetima defini</w:t>
            </w:r>
            <w:r w:rsidR="001B6E94" w:rsidRPr="004D76A3">
              <w:rPr>
                <w:rStyle w:val="CALIBRI11"/>
              </w:rPr>
              <w:t>r</w:t>
            </w:r>
            <w:r w:rsidR="009634A2" w:rsidRPr="004D76A3">
              <w:rPr>
                <w:rStyle w:val="CALIBRI11"/>
              </w:rPr>
              <w:t>ani su u dokumentima: Pravilnik  o uvo</w:t>
            </w:r>
            <w:r w:rsidR="001B6E94" w:rsidRPr="004D76A3">
              <w:rPr>
                <w:rStyle w:val="CALIBRI11"/>
              </w:rPr>
              <w:t>đ</w:t>
            </w:r>
            <w:r w:rsidR="009634A2" w:rsidRPr="004D76A3">
              <w:rPr>
                <w:rStyle w:val="CALIBRI11"/>
              </w:rPr>
              <w:t>enju izm</w:t>
            </w:r>
            <w:r w:rsidR="001B6E94" w:rsidRPr="004D76A3">
              <w:rPr>
                <w:rStyle w:val="CALIBRI11"/>
              </w:rPr>
              <w:t>j</w:t>
            </w:r>
            <w:r w:rsidR="009634A2" w:rsidRPr="004D76A3">
              <w:rPr>
                <w:rStyle w:val="CALIBRI11"/>
              </w:rPr>
              <w:t>eni i dopuni studijskih programa .</w:t>
            </w:r>
          </w:p>
          <w:p w14:paraId="1C4911D7" w14:textId="52FCFEE6" w:rsidR="00E52210" w:rsidRPr="004D76A3" w:rsidRDefault="009634A2" w:rsidP="004D76A3">
            <w:pPr>
              <w:spacing w:after="0" w:line="240" w:lineRule="auto"/>
              <w:jc w:val="both"/>
              <w:rPr>
                <w:rFonts w:ascii="Calibri" w:hAnsi="Calibri" w:cs="Calibri"/>
                <w:sz w:val="22"/>
                <w:szCs w:val="22"/>
              </w:rPr>
            </w:pPr>
            <w:r w:rsidRPr="004D76A3">
              <w:rPr>
                <w:rStyle w:val="CALIBRI11"/>
              </w:rPr>
              <w:t>Broj bodova koji se stiče u okviru predmeta ravnomjerno je raspoređen na predispitne i ispitne aktivnosti.</w:t>
            </w:r>
          </w:p>
          <w:p w14:paraId="2648713C" w14:textId="22033A87" w:rsidR="00E52210" w:rsidRPr="004D76A3" w:rsidRDefault="00437D6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Na sajtu SPU može se pronaći uputstvo za pisanje završnog rada, šablon</w:t>
            </w:r>
            <w:r w:rsidR="00952705" w:rsidRPr="004D76A3">
              <w:rPr>
                <w:rStyle w:val="CALIBRI11"/>
              </w:rPr>
              <w:t>a</w:t>
            </w:r>
            <w:r w:rsidR="009634A2" w:rsidRPr="004D76A3">
              <w:rPr>
                <w:rStyle w:val="CALIBRI11"/>
              </w:rPr>
              <w:t xml:space="preserve"> za pisanje i izgled početne strane, kao i jedan od primjera urađenog rada. Inače svi radovi su dostupni u Univerzitetskim bibliotekama. Silabusom su defini</w:t>
            </w:r>
            <w:r w:rsidR="00952705" w:rsidRPr="004D76A3">
              <w:rPr>
                <w:rStyle w:val="CALIBRI11"/>
              </w:rPr>
              <w:t>r</w:t>
            </w:r>
            <w:r w:rsidR="009634A2" w:rsidRPr="004D76A3">
              <w:rPr>
                <w:rStyle w:val="CALIBRI11"/>
              </w:rPr>
              <w:t>ani cilj, ishod aktivnosti studenata i način bodovanja završnog rada.</w:t>
            </w:r>
            <w:r w:rsidRPr="004D76A3">
              <w:rPr>
                <w:rStyle w:val="CALIBRI11"/>
              </w:rPr>
              <w:t xml:space="preserve"> </w:t>
            </w:r>
            <w:r w:rsidR="009634A2" w:rsidRPr="004D76A3">
              <w:rPr>
                <w:rStyle w:val="CALIBRI11"/>
              </w:rPr>
              <w:t>Student koji ispuni sve predispitne obaveze i položi sve ispite utvrđene odgovarajućim studijskim programom osnovnih akademskih studija, stiče pravo da brani završni diplomski rad. Procedura prijave i odbrane podrazum</w:t>
            </w:r>
            <w:r w:rsidR="00952705" w:rsidRPr="004D76A3">
              <w:rPr>
                <w:rStyle w:val="CALIBRI11"/>
              </w:rPr>
              <w:t>i</w:t>
            </w:r>
            <w:r w:rsidR="009634A2" w:rsidRPr="004D76A3">
              <w:rPr>
                <w:rStyle w:val="CALIBRI11"/>
              </w:rPr>
              <w:t>jeva sl</w:t>
            </w:r>
            <w:r w:rsidR="00952705" w:rsidRPr="004D76A3">
              <w:rPr>
                <w:rStyle w:val="CALIBRI11"/>
              </w:rPr>
              <w:t>j</w:t>
            </w:r>
            <w:r w:rsidR="009634A2" w:rsidRPr="004D76A3">
              <w:rPr>
                <w:rStyle w:val="CALIBRI11"/>
              </w:rPr>
              <w:t>edeće:</w:t>
            </w:r>
            <w:r w:rsidRPr="004D76A3">
              <w:rPr>
                <w:rStyle w:val="CALIBRI11"/>
              </w:rPr>
              <w:t xml:space="preserve"> </w:t>
            </w:r>
            <w:r w:rsidR="009634A2" w:rsidRPr="004D76A3">
              <w:rPr>
                <w:rStyle w:val="CALIBRI11"/>
              </w:rPr>
              <w:t>Student može prijaviti temu diplomskog rada tek kada položi sve ispite iz nastavnog plana, zaključno sa ispitima iz sedmog semestra.</w:t>
            </w:r>
            <w:r w:rsidRPr="004D76A3">
              <w:rPr>
                <w:rStyle w:val="CALIBRI11"/>
              </w:rPr>
              <w:t xml:space="preserve"> </w:t>
            </w:r>
            <w:r w:rsidR="009634A2" w:rsidRPr="004D76A3">
              <w:rPr>
                <w:rStyle w:val="CALIBRI11"/>
              </w:rPr>
              <w:t>Nakon što izabere mentora i sa njim dogovori temu, student predaje studentskoj službi molbu dekanu za odobrenje teme diplomskog rada.</w:t>
            </w:r>
            <w:r w:rsidRPr="004D76A3">
              <w:rPr>
                <w:rStyle w:val="CALIBRI11"/>
              </w:rPr>
              <w:t xml:space="preserve"> </w:t>
            </w:r>
            <w:r w:rsidR="009634A2" w:rsidRPr="004D76A3">
              <w:rPr>
                <w:rStyle w:val="CALIBRI11"/>
              </w:rPr>
              <w:t>Dekan je dužan da se izjasni po molbi u roku od 8 dana od dana prijema iste.</w:t>
            </w:r>
            <w:r w:rsidRPr="004D76A3">
              <w:rPr>
                <w:rStyle w:val="CALIBRI11"/>
              </w:rPr>
              <w:t xml:space="preserve"> </w:t>
            </w:r>
            <w:r w:rsidR="009634A2" w:rsidRPr="004D76A3">
              <w:rPr>
                <w:rStyle w:val="CALIBRI11"/>
              </w:rPr>
              <w:t>Ako je tema odobrena, student može pristupiti izradi diplomskog rada. Diplomski rad mora biti u A4 formatu i da sadrži najmanje 30 stranica. Student ima pravo da izabere da li će raditi na ćiriličnom ili latiničnom pismu.</w:t>
            </w:r>
            <w:r w:rsidR="00952705" w:rsidRPr="004D76A3">
              <w:rPr>
                <w:rStyle w:val="CALIBRI11"/>
              </w:rPr>
              <w:t xml:space="preserve"> </w:t>
            </w:r>
            <w:r w:rsidR="009634A2" w:rsidRPr="004D76A3">
              <w:rPr>
                <w:rStyle w:val="CALIBRI11"/>
              </w:rPr>
              <w:t>Uputstvo za pisanje završnog rada se može preuzeti ovdje, a primjer početne strane diplomskog rada ovdje.  U biblioteci se mogu pogledati primjerci već obranjenih radova ili na ovoj stranici.</w:t>
            </w:r>
            <w:r w:rsidRPr="004D76A3">
              <w:rPr>
                <w:rStyle w:val="CALIBRI11"/>
              </w:rPr>
              <w:t xml:space="preserve"> </w:t>
            </w:r>
            <w:r w:rsidR="009634A2" w:rsidRPr="004D76A3">
              <w:rPr>
                <w:rStyle w:val="CALIBRI11"/>
              </w:rPr>
              <w:t>Odbrana diplomskog rada može biti održana najranije 7 dana od datuma posljednjeg položenog ispita.</w:t>
            </w:r>
            <w:r w:rsidR="00B37541" w:rsidRPr="004D76A3">
              <w:rPr>
                <w:rStyle w:val="CALIBRI11"/>
              </w:rPr>
              <w:t xml:space="preserve"> </w:t>
            </w:r>
            <w:r w:rsidR="009634A2" w:rsidRPr="004D76A3">
              <w:rPr>
                <w:rStyle w:val="CALIBRI11"/>
              </w:rPr>
              <w:t>U</w:t>
            </w:r>
            <w:r w:rsidR="00952705" w:rsidRPr="004D76A3">
              <w:rPr>
                <w:rStyle w:val="CALIBRI11"/>
              </w:rPr>
              <w:t>vjeti</w:t>
            </w:r>
            <w:r w:rsidR="009634A2" w:rsidRPr="004D76A3">
              <w:rPr>
                <w:rStyle w:val="CALIBRI11"/>
              </w:rPr>
              <w:t xml:space="preserve"> za  prijavljivanje odbrane diplomskog rada su:</w:t>
            </w:r>
            <w:r w:rsidR="00B37541" w:rsidRPr="004D76A3">
              <w:rPr>
                <w:rStyle w:val="CALIBRI11"/>
              </w:rPr>
              <w:t xml:space="preserve"> </w:t>
            </w:r>
            <w:r w:rsidR="009634A2" w:rsidRPr="004D76A3">
              <w:rPr>
                <w:rStyle w:val="CALIBRI11"/>
              </w:rPr>
              <w:t>– Student je dužan da, najkasnije 7 dana prije odbrane rada, dostavi  studentskoj službi 5  tvrdo ukoričenih  istovjetnih primjeraka diplomskog rada, kao i jedan primjerak  u elektronskoj verziji (cd/dvd),</w:t>
            </w:r>
            <w:r w:rsidR="00B37541" w:rsidRPr="004D76A3">
              <w:rPr>
                <w:rStyle w:val="CALIBRI11"/>
              </w:rPr>
              <w:t xml:space="preserve"> </w:t>
            </w:r>
            <w:r w:rsidR="009634A2" w:rsidRPr="004D76A3">
              <w:rPr>
                <w:rStyle w:val="CALIBRI11"/>
              </w:rPr>
              <w:t>– da je student izmirio sve finan</w:t>
            </w:r>
            <w:r w:rsidR="00952705" w:rsidRPr="004D76A3">
              <w:rPr>
                <w:rStyle w:val="CALIBRI11"/>
              </w:rPr>
              <w:t>c</w:t>
            </w:r>
            <w:r w:rsidR="009634A2" w:rsidRPr="004D76A3">
              <w:rPr>
                <w:rStyle w:val="CALIBRI11"/>
              </w:rPr>
              <w:t>ijske</w:t>
            </w:r>
            <w:r w:rsidR="00952705" w:rsidRPr="004D76A3">
              <w:rPr>
                <w:rStyle w:val="CALIBRI11"/>
              </w:rPr>
              <w:t xml:space="preserve"> </w:t>
            </w:r>
            <w:r w:rsidR="009634A2" w:rsidRPr="004D76A3">
              <w:rPr>
                <w:rStyle w:val="CALIBRI11"/>
              </w:rPr>
              <w:t>obaveze prema Univerzitetu,</w:t>
            </w:r>
            <w:r w:rsidR="00B37541" w:rsidRPr="004D76A3">
              <w:rPr>
                <w:rStyle w:val="CALIBRI11"/>
              </w:rPr>
              <w:t xml:space="preserve"> </w:t>
            </w:r>
            <w:r w:rsidR="009634A2" w:rsidRPr="004D76A3">
              <w:rPr>
                <w:rStyle w:val="CALIBRI11"/>
              </w:rPr>
              <w:t>– da nema  nikakvih dugovanja prema biblioteci i</w:t>
            </w:r>
            <w:r w:rsidR="00B37541" w:rsidRPr="004D76A3">
              <w:rPr>
                <w:rStyle w:val="CALIBRI11"/>
              </w:rPr>
              <w:t xml:space="preserve"> </w:t>
            </w:r>
            <w:r w:rsidR="009634A2" w:rsidRPr="004D76A3">
              <w:rPr>
                <w:rStyle w:val="CALIBRI11"/>
              </w:rPr>
              <w:t>– da je položio sve ispite predviđene nastavnim planom i programom.</w:t>
            </w:r>
          </w:p>
          <w:p w14:paraId="05414173" w14:textId="70E907C9" w:rsidR="00E52210" w:rsidRPr="004D76A3" w:rsidRDefault="00B37541"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U cilju permanentnog unapređenja praktičkih znanja, personalnih i poslovnih vještina studenata prilikom obavljanja stručne prakse, kao i u cilju kontinuiranog usavršavanja ishoda studiranja studenata na svim studijskim programima na Univerzitetu, obavlja se anketiranje poslodavaca. Sa druge strane kontinu</w:t>
            </w:r>
            <w:r w:rsidR="00952705" w:rsidRPr="004D76A3">
              <w:rPr>
                <w:rStyle w:val="CALIBRI11"/>
              </w:rPr>
              <w:t>i</w:t>
            </w:r>
            <w:r w:rsidR="009634A2" w:rsidRPr="004D76A3">
              <w:rPr>
                <w:rStyle w:val="CALIBRI11"/>
              </w:rPr>
              <w:t>ranim praćenjem i komunikacijom sa diplomiranim studentima provjerava se kvalitet</w:t>
            </w:r>
            <w:r w:rsidR="0044177E" w:rsidRPr="004D76A3">
              <w:rPr>
                <w:rStyle w:val="CALIBRI11"/>
              </w:rPr>
              <w:t>a</w:t>
            </w:r>
            <w:r w:rsidR="009634A2" w:rsidRPr="004D76A3">
              <w:rPr>
                <w:rStyle w:val="CALIBRI11"/>
              </w:rPr>
              <w:t xml:space="preserve"> stečenih kvalifikacija studenata a u skladu sa tim i mapiranjem  studijskog programa kroz ishode provjeravaju i usklađuju ciljevi.</w:t>
            </w:r>
          </w:p>
          <w:p w14:paraId="33787F37" w14:textId="4A1B42F6"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Priznavanje ECTS bodova u slučaju mobilnosti se vrši na osnovi procedura i kriterija defini</w:t>
            </w:r>
            <w:r w:rsidR="00952705" w:rsidRPr="004D76A3">
              <w:rPr>
                <w:rStyle w:val="CALIBRI11"/>
              </w:rPr>
              <w:t>r</w:t>
            </w:r>
            <w:r w:rsidR="009634A2" w:rsidRPr="004D76A3">
              <w:rPr>
                <w:rStyle w:val="CALIBRI11"/>
              </w:rPr>
              <w:t>anih Pravilnikom o mobilnosti studenata.</w:t>
            </w:r>
          </w:p>
          <w:p w14:paraId="34A9AFEF" w14:textId="4E84AB5E"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Savlada</w:t>
            </w:r>
            <w:r w:rsidR="00952705" w:rsidRPr="004D76A3">
              <w:rPr>
                <w:rStyle w:val="CALIBRI11"/>
              </w:rPr>
              <w:t>va</w:t>
            </w:r>
            <w:r w:rsidR="009634A2" w:rsidRPr="004D76A3">
              <w:rPr>
                <w:rStyle w:val="CALIBRI11"/>
              </w:rPr>
              <w:t>njem studijskog programa student st</w:t>
            </w:r>
            <w:r w:rsidR="00952705" w:rsidRPr="004D76A3">
              <w:rPr>
                <w:rStyle w:val="CALIBRI11"/>
              </w:rPr>
              <w:t xml:space="preserve">ječe </w:t>
            </w:r>
            <w:r w:rsidR="009634A2" w:rsidRPr="004D76A3">
              <w:rPr>
                <w:rStyle w:val="CALIBRI11"/>
              </w:rPr>
              <w:t xml:space="preserve"> posebna znanja u pogledu izrade žalbi, rješenja, izjava, presuda, molbi i drugih obrazaca iz oblasti radnih odnosa, krivice, upravnog postupka itd. Studenti st</w:t>
            </w:r>
            <w:r w:rsidR="00952705" w:rsidRPr="004D76A3">
              <w:rPr>
                <w:rStyle w:val="CALIBRI11"/>
              </w:rPr>
              <w:t>je</w:t>
            </w:r>
            <w:r w:rsidR="009634A2" w:rsidRPr="004D76A3">
              <w:rPr>
                <w:rStyle w:val="CALIBRI11"/>
              </w:rPr>
              <w:t>ču znanja snalaženja u složenoj pravnoj legislati</w:t>
            </w:r>
            <w:r w:rsidRPr="004D76A3">
              <w:rPr>
                <w:rStyle w:val="CALIBRI11"/>
              </w:rPr>
              <w:t>vi</w:t>
            </w:r>
            <w:r w:rsidR="009634A2" w:rsidRPr="004D76A3">
              <w:rPr>
                <w:rStyle w:val="CALIBRI11"/>
              </w:rPr>
              <w:t>.</w:t>
            </w:r>
          </w:p>
          <w:p w14:paraId="2AA20F89" w14:textId="74E2CE30"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Nastava na Pravnom fakultetu je tako koncipirana i organiz</w:t>
            </w:r>
            <w:r w:rsidR="00952705" w:rsidRPr="004D76A3">
              <w:rPr>
                <w:rStyle w:val="CALIBRI11"/>
              </w:rPr>
              <w:t>ir</w:t>
            </w:r>
            <w:r w:rsidR="009634A2" w:rsidRPr="004D76A3">
              <w:rPr>
                <w:rStyle w:val="CALIBRI11"/>
              </w:rPr>
              <w:t>ana da studente na što efektniji način pripremi za buduća radna mjesta koja ih očekuju nakon završetka studija: - Bazično znanje. Dobijanje neophodnog znanja i sticanje kompetencija iz oblasti stvarnog prava, krivičnog prava i krivično procesnog prava, uvoda u pravo, građanskog prava i drugih oblasti u cilju sticanja kompetencija za rad u organima uprave, sudstvu, obrazovanju…</w:t>
            </w:r>
          </w:p>
          <w:p w14:paraId="263ACF97" w14:textId="380FD30E" w:rsidR="00E52210" w:rsidRPr="004D76A3" w:rsidRDefault="009634A2" w:rsidP="004D76A3">
            <w:pPr>
              <w:spacing w:after="0" w:line="240" w:lineRule="auto"/>
              <w:jc w:val="both"/>
              <w:rPr>
                <w:rFonts w:ascii="Calibri" w:hAnsi="Calibri" w:cs="Calibri"/>
                <w:sz w:val="22"/>
                <w:szCs w:val="22"/>
              </w:rPr>
            </w:pPr>
            <w:r w:rsidRPr="004D76A3">
              <w:rPr>
                <w:rStyle w:val="CALIBRI11"/>
              </w:rPr>
              <w:t>- Dobijanje neophodnih znanja, primjena poslovnih vještina za formuli</w:t>
            </w:r>
            <w:r w:rsidR="00952705" w:rsidRPr="004D76A3">
              <w:rPr>
                <w:rStyle w:val="CALIBRI11"/>
              </w:rPr>
              <w:t>r</w:t>
            </w:r>
            <w:r w:rsidRPr="004D76A3">
              <w:rPr>
                <w:rStyle w:val="CALIBRI11"/>
              </w:rPr>
              <w:t>anje i rješavanje konkretnih problema. Preuz</w:t>
            </w:r>
            <w:r w:rsidR="00952705" w:rsidRPr="004D76A3">
              <w:rPr>
                <w:rStyle w:val="CALIBRI11"/>
              </w:rPr>
              <w:t>i</w:t>
            </w:r>
            <w:r w:rsidRPr="004D76A3">
              <w:rPr>
                <w:rStyle w:val="CALIBRI11"/>
              </w:rPr>
              <w:t>manju aktivne uloge u daljim tranzici</w:t>
            </w:r>
            <w:r w:rsidR="00952705" w:rsidRPr="004D76A3">
              <w:rPr>
                <w:rStyle w:val="CALIBRI11"/>
              </w:rPr>
              <w:t>jskim</w:t>
            </w:r>
            <w:r w:rsidRPr="004D76A3">
              <w:rPr>
                <w:rStyle w:val="CALIBRI11"/>
              </w:rPr>
              <w:t xml:space="preserve"> procesima, kako u svojim organizacijama, tako i u privredi države kao cjeline, kao što je detaljno obrazloženo u samoevaluacionom izvještaju, SPU je u potpunosti tehnički </w:t>
            </w:r>
            <w:r w:rsidRPr="004D76A3">
              <w:rPr>
                <w:rStyle w:val="CALIBRI11"/>
              </w:rPr>
              <w:lastRenderedPageBreak/>
              <w:t>opremljen da omogući studentima da podjednako ovladaju kako teorijskim tako i praktičnim dijelom svakog stručnog predmeta.</w:t>
            </w:r>
          </w:p>
          <w:p w14:paraId="393A9F02" w14:textId="61B6FB31" w:rsidR="00E52210" w:rsidRPr="004D76A3" w:rsidRDefault="009634A2" w:rsidP="004D76A3">
            <w:pPr>
              <w:spacing w:after="0" w:line="240" w:lineRule="auto"/>
              <w:jc w:val="both"/>
              <w:rPr>
                <w:rFonts w:ascii="Calibri" w:hAnsi="Calibri" w:cs="Calibri"/>
                <w:sz w:val="22"/>
                <w:szCs w:val="22"/>
              </w:rPr>
            </w:pPr>
            <w:r w:rsidRPr="004D76A3">
              <w:rPr>
                <w:rStyle w:val="CALIBRI11"/>
              </w:rPr>
              <w:t>•Komunikativnost i timski rad. St</w:t>
            </w:r>
            <w:r w:rsidR="00952705" w:rsidRPr="004D76A3">
              <w:rPr>
                <w:rStyle w:val="CALIBRI11"/>
              </w:rPr>
              <w:t>je</w:t>
            </w:r>
            <w:r w:rsidRPr="004D76A3">
              <w:rPr>
                <w:rStyle w:val="CALIBRI11"/>
              </w:rPr>
              <w:t>ču se kroz realizaciju složenih projekata i dobijanje neophodnih znanja za aktivno koriš</w:t>
            </w:r>
            <w:r w:rsidR="00952705" w:rsidRPr="004D76A3">
              <w:rPr>
                <w:rStyle w:val="CALIBRI11"/>
              </w:rPr>
              <w:t>t</w:t>
            </w:r>
            <w:r w:rsidRPr="004D76A3">
              <w:rPr>
                <w:rStyle w:val="CALIBRI11"/>
              </w:rPr>
              <w:t>enje dva svjetska jezika.</w:t>
            </w:r>
          </w:p>
          <w:p w14:paraId="18F2F0B0" w14:textId="77777777" w:rsidR="00E52210" w:rsidRPr="004D76A3" w:rsidRDefault="009634A2" w:rsidP="004D76A3">
            <w:pPr>
              <w:spacing w:after="0" w:line="240" w:lineRule="auto"/>
              <w:jc w:val="both"/>
              <w:rPr>
                <w:rFonts w:ascii="Calibri" w:hAnsi="Calibri" w:cs="Calibri"/>
                <w:sz w:val="22"/>
                <w:szCs w:val="22"/>
              </w:rPr>
            </w:pPr>
            <w:r w:rsidRPr="004D76A3">
              <w:rPr>
                <w:rStyle w:val="CALIBRI11"/>
              </w:rPr>
              <w:t>•Pripreme za dalje studije. Dobijanje neophodnih znanja, koje će omogućiti dalji nastavak školovanja kroz diplomske, specijalističke i doktorske studije, na Slobomir P Univerzitetu ili drugim univerzitetima u Republici Srpskoj, Bosni i Hercegovini i inostranstvu. Jedan od posebnih ciljeva, koji je u skladu sa ciljevima obrazovanja stručnjaka na  SPU je razvijanje svijesti kod studenata za potrebom permanentnog obrazovanja.</w:t>
            </w:r>
          </w:p>
          <w:p w14:paraId="3B084510" w14:textId="1A30FFA7" w:rsidR="00E52210" w:rsidRPr="004D76A3" w:rsidRDefault="009634A2" w:rsidP="004D76A3">
            <w:pPr>
              <w:spacing w:after="0" w:line="240" w:lineRule="auto"/>
              <w:jc w:val="both"/>
              <w:rPr>
                <w:rFonts w:ascii="Calibri" w:hAnsi="Calibri" w:cs="Calibri"/>
                <w:sz w:val="22"/>
                <w:szCs w:val="22"/>
              </w:rPr>
            </w:pPr>
            <w:r w:rsidRPr="004D76A3">
              <w:rPr>
                <w:rStyle w:val="CALIBRI11"/>
              </w:rPr>
              <w:t>•Pripreme za profesionalno angaž</w:t>
            </w:r>
            <w:r w:rsidR="00952705" w:rsidRPr="004D76A3">
              <w:rPr>
                <w:rStyle w:val="CALIBRI11"/>
              </w:rPr>
              <w:t>ir</w:t>
            </w:r>
            <w:r w:rsidRPr="004D76A3">
              <w:rPr>
                <w:rStyle w:val="CALIBRI11"/>
              </w:rPr>
              <w:t>anje. Dobijanje neophodnih znanja i razvijanje svijesti o širokom spektru problema i obaveza i koji se javljaju u profesionalnoj praksi.</w:t>
            </w:r>
          </w:p>
          <w:p w14:paraId="474E4856" w14:textId="77777777" w:rsidR="00E52210" w:rsidRPr="004D76A3" w:rsidRDefault="00E52210" w:rsidP="004D76A3">
            <w:pPr>
              <w:spacing w:after="0"/>
              <w:jc w:val="both"/>
              <w:rPr>
                <w:rFonts w:ascii="Calibri" w:hAnsi="Calibri" w:cs="Calibri"/>
                <w:sz w:val="22"/>
                <w:szCs w:val="22"/>
              </w:rPr>
            </w:pPr>
          </w:p>
          <w:p w14:paraId="2139D6B2" w14:textId="77777777" w:rsidR="00E52210" w:rsidRPr="004D76A3" w:rsidRDefault="009634A2" w:rsidP="004D76A3">
            <w:pPr>
              <w:spacing w:after="0"/>
              <w:jc w:val="both"/>
              <w:rPr>
                <w:rFonts w:ascii="Calibri" w:hAnsi="Calibri" w:cs="Calibri"/>
                <w:sz w:val="22"/>
                <w:szCs w:val="22"/>
              </w:rPr>
            </w:pPr>
            <w:r w:rsidRPr="004D76A3">
              <w:rPr>
                <w:rStyle w:val="CALIBRIBOLD11"/>
              </w:rPr>
              <w:t>B.3 Učenje, podučavanje i ocjenjivanje usmjereno ka studentu</w:t>
            </w:r>
          </w:p>
          <w:p w14:paraId="42EE4122" w14:textId="77777777" w:rsidR="00E52210" w:rsidRPr="004D76A3" w:rsidRDefault="00E52210" w:rsidP="004D76A3">
            <w:pPr>
              <w:spacing w:after="0"/>
              <w:jc w:val="both"/>
              <w:rPr>
                <w:rFonts w:ascii="Calibri" w:hAnsi="Calibri" w:cs="Calibri"/>
                <w:sz w:val="22"/>
                <w:szCs w:val="22"/>
              </w:rPr>
            </w:pPr>
          </w:p>
          <w:p w14:paraId="384240FF" w14:textId="57B0574F"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Studenti su uključeni u proces kreiranja procesa učenja na više načina:</w:t>
            </w:r>
            <w:r w:rsidRPr="004D76A3">
              <w:rPr>
                <w:rStyle w:val="CALIBRI11"/>
              </w:rPr>
              <w:t xml:space="preserve"> </w:t>
            </w:r>
            <w:r w:rsidR="009634A2" w:rsidRPr="004D76A3">
              <w:rPr>
                <w:rStyle w:val="CALIBRI11"/>
              </w:rPr>
              <w:t>- Studenti imaju slobodu da iskažu svoje mišljenje predmetnom nastavniku kada uoče da je potrebno sugeri</w:t>
            </w:r>
            <w:r w:rsidR="008A0AFE" w:rsidRPr="004D76A3">
              <w:rPr>
                <w:rStyle w:val="CALIBRI11"/>
              </w:rPr>
              <w:t>r</w:t>
            </w:r>
            <w:r w:rsidR="009634A2" w:rsidRPr="004D76A3">
              <w:rPr>
                <w:rStyle w:val="CALIBRI11"/>
              </w:rPr>
              <w:t xml:space="preserve">ati da se neki segmenti (znanja o novim alatima i tehnologijama, novi </w:t>
            </w:r>
            <w:r w:rsidR="008A0AFE" w:rsidRPr="004D76A3">
              <w:rPr>
                <w:rStyle w:val="CALIBRI11"/>
              </w:rPr>
              <w:t>c</w:t>
            </w:r>
            <w:r w:rsidR="009634A2" w:rsidRPr="004D76A3">
              <w:rPr>
                <w:rStyle w:val="CALIBRI11"/>
              </w:rPr>
              <w:t>ertifikati, video sadržaji i sl.) uvrste u pojedini predmet. - Alumni skupovi  mogu donijeti značajne informacije o trendovima na tržištu rada jer bivši studenti direktno prezent</w:t>
            </w:r>
            <w:r w:rsidR="008A0AFE" w:rsidRPr="004D76A3">
              <w:rPr>
                <w:rStyle w:val="CALIBRI11"/>
              </w:rPr>
              <w:t>ira</w:t>
            </w:r>
            <w:r w:rsidR="009634A2" w:rsidRPr="004D76A3">
              <w:rPr>
                <w:rStyle w:val="CALIBRI11"/>
              </w:rPr>
              <w:t xml:space="preserve">ju svoja radna mjesta i odgovornosti. </w:t>
            </w:r>
          </w:p>
          <w:p w14:paraId="64F459A3" w14:textId="52B90E5A"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 xml:space="preserve">Kao još jedan značajan izvor o adekvatnosti nastavnog procesa su i sjednice Nastavno-naučnog vijeća koje se na svim fakultetima održavaju najmanje dva puta u toku semestra i po potrebi, i o kojima postoji pisani trag. </w:t>
            </w:r>
          </w:p>
          <w:p w14:paraId="0D1FC1E5" w14:textId="558C20DD" w:rsidR="00E52210" w:rsidRPr="004D76A3" w:rsidRDefault="009634A2" w:rsidP="004D76A3">
            <w:pPr>
              <w:spacing w:after="0" w:line="240" w:lineRule="auto"/>
              <w:jc w:val="both"/>
              <w:rPr>
                <w:rFonts w:ascii="Calibri" w:hAnsi="Calibri" w:cs="Calibri"/>
                <w:sz w:val="22"/>
                <w:szCs w:val="22"/>
              </w:rPr>
            </w:pPr>
            <w:r w:rsidRPr="004D76A3">
              <w:rPr>
                <w:rStyle w:val="CALIBRI11"/>
              </w:rPr>
              <w:t xml:space="preserve">Elektronskim putem vrednovanje kvaliteta studija od strane studenata obavlja se dva puta godišnje za sve predmete. </w:t>
            </w:r>
            <w:r w:rsidR="0044177E" w:rsidRPr="004D76A3">
              <w:rPr>
                <w:rStyle w:val="CALIBRI11"/>
              </w:rPr>
              <w:t xml:space="preserve">Vidi: </w:t>
            </w:r>
            <w:r w:rsidRPr="004D76A3">
              <w:rPr>
                <w:rStyle w:val="CALIBRI11"/>
              </w:rPr>
              <w:t>Ankete</w:t>
            </w:r>
            <w:r w:rsidR="0044177E" w:rsidRPr="004D76A3">
              <w:rPr>
                <w:rStyle w:val="CALIBRI11"/>
              </w:rPr>
              <w:t>.</w:t>
            </w:r>
          </w:p>
          <w:p w14:paraId="12CA6E46" w14:textId="49792917"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Kvalitet</w:t>
            </w:r>
            <w:r w:rsidR="008A0AFE" w:rsidRPr="004D76A3">
              <w:rPr>
                <w:rStyle w:val="CALIBRI11"/>
              </w:rPr>
              <w:t>a</w:t>
            </w:r>
            <w:r w:rsidR="009634A2" w:rsidRPr="004D76A3">
              <w:rPr>
                <w:rStyle w:val="CALIBRI11"/>
              </w:rPr>
              <w:t xml:space="preserve"> nastavnog procesa </w:t>
            </w:r>
            <w:r w:rsidR="008A0AFE" w:rsidRPr="004D76A3">
              <w:rPr>
                <w:rStyle w:val="CALIBRI11"/>
              </w:rPr>
              <w:t>osigurava</w:t>
            </w:r>
            <w:r w:rsidR="009634A2" w:rsidRPr="004D76A3">
              <w:rPr>
                <w:rStyle w:val="CALIBRI11"/>
              </w:rPr>
              <w:t xml:space="preserve"> se kroz primjenu sljedećih nastavno-metodičkih formi:</w:t>
            </w:r>
            <w:r w:rsidRPr="004D76A3">
              <w:rPr>
                <w:rStyle w:val="CALIBRI11"/>
              </w:rPr>
              <w:t xml:space="preserve"> </w:t>
            </w:r>
            <w:r w:rsidR="009634A2" w:rsidRPr="004D76A3">
              <w:rPr>
                <w:rStyle w:val="CALIBRI11"/>
              </w:rPr>
              <w:t xml:space="preserve">- predavanja, </w:t>
            </w:r>
          </w:p>
          <w:p w14:paraId="4AFD7306" w14:textId="2DE4220A" w:rsidR="00E52210" w:rsidRPr="004D76A3" w:rsidRDefault="009634A2" w:rsidP="004D76A3">
            <w:pPr>
              <w:spacing w:after="0" w:line="240" w:lineRule="auto"/>
              <w:jc w:val="both"/>
              <w:rPr>
                <w:rFonts w:ascii="Calibri" w:hAnsi="Calibri" w:cs="Calibri"/>
                <w:sz w:val="22"/>
                <w:szCs w:val="22"/>
              </w:rPr>
            </w:pPr>
            <w:r w:rsidRPr="004D76A3">
              <w:rPr>
                <w:rStyle w:val="CALIBRI11"/>
              </w:rPr>
              <w:t>- izvođenja praktičnih vježbi, - izradu seminarskih, projektnih i drugih stručnih radova i prezentaciju istih,</w:t>
            </w:r>
            <w:r w:rsidR="0044177E" w:rsidRPr="004D76A3">
              <w:rPr>
                <w:rStyle w:val="CALIBRI11"/>
              </w:rPr>
              <w:t xml:space="preserve"> </w:t>
            </w:r>
            <w:r w:rsidRPr="004D76A3">
              <w:rPr>
                <w:rStyle w:val="CALIBRI11"/>
              </w:rPr>
              <w:t>- diskusiju kroz akcenat na izražavanje i kritičko mišljenje, - primjena s</w:t>
            </w:r>
            <w:r w:rsidR="008A0AFE" w:rsidRPr="004D76A3">
              <w:rPr>
                <w:rStyle w:val="CALIBRI11"/>
              </w:rPr>
              <w:t>u</w:t>
            </w:r>
            <w:r w:rsidRPr="004D76A3">
              <w:rPr>
                <w:rStyle w:val="CALIBRI11"/>
              </w:rPr>
              <w:t>vremenih</w:t>
            </w:r>
            <w:r w:rsidR="008A0AFE" w:rsidRPr="004D76A3">
              <w:rPr>
                <w:rStyle w:val="CALIBRI11"/>
              </w:rPr>
              <w:t xml:space="preserve"> </w:t>
            </w:r>
            <w:r w:rsidRPr="004D76A3">
              <w:rPr>
                <w:rStyle w:val="CALIBRI11"/>
              </w:rPr>
              <w:t>metoda studije slučajeva,</w:t>
            </w:r>
            <w:r w:rsidR="0044177E" w:rsidRPr="004D76A3">
              <w:rPr>
                <w:rStyle w:val="CALIBRI11"/>
              </w:rPr>
              <w:t xml:space="preserve"> </w:t>
            </w:r>
            <w:r w:rsidRPr="004D76A3">
              <w:rPr>
                <w:rStyle w:val="CALIBRI11"/>
              </w:rPr>
              <w:t>- osposobljavanja studenata za timski rad na projektima.</w:t>
            </w:r>
          </w:p>
          <w:p w14:paraId="44F7020D" w14:textId="02FE427D"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 xml:space="preserve">U toku nastavnih semestara studentima se </w:t>
            </w:r>
            <w:r w:rsidR="008A0AFE" w:rsidRPr="004D76A3">
              <w:rPr>
                <w:rStyle w:val="CALIBRI11"/>
              </w:rPr>
              <w:t>osiguravaju</w:t>
            </w:r>
            <w:r w:rsidR="009634A2" w:rsidRPr="004D76A3">
              <w:rPr>
                <w:rStyle w:val="CALIBRI11"/>
              </w:rPr>
              <w:t xml:space="preserve"> konsultacije za izradu seminarskih/projektnih radova, pripremu ispita, polaganje kolokvij</w:t>
            </w:r>
            <w:r w:rsidR="008A0AFE" w:rsidRPr="004D76A3">
              <w:rPr>
                <w:rStyle w:val="CALIBRI11"/>
              </w:rPr>
              <w:t>i</w:t>
            </w:r>
            <w:r w:rsidR="009634A2" w:rsidRPr="004D76A3">
              <w:rPr>
                <w:rStyle w:val="CALIBRI11"/>
              </w:rPr>
              <w:t xml:space="preserve">ma itd.  Izbor metode ispitivanja zavisi od predmeta i oblasti kojoj pripada (testovi, projekti, eseji, debate, pismeni ispit, usmeni ispit). </w:t>
            </w:r>
          </w:p>
          <w:p w14:paraId="53167793" w14:textId="2E1AF2FE"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Mentorski rad zastupljen je na svim godinama studija. Naime, komunikacija između nastavnika i studenata (osim kontakta za vrijeme predavanja) ostvarena je i na ovaj način. Studentu je omogućeno da sam proučava neke teme i da se konsult</w:t>
            </w:r>
            <w:r w:rsidR="008A0AFE" w:rsidRPr="004D76A3">
              <w:rPr>
                <w:rStyle w:val="CALIBRI11"/>
              </w:rPr>
              <w:t>ira</w:t>
            </w:r>
            <w:r w:rsidR="009634A2" w:rsidRPr="004D76A3">
              <w:rPr>
                <w:rStyle w:val="CALIBRI11"/>
              </w:rPr>
              <w:t xml:space="preserve"> sa predmetnim nastavnikom putem Interneta koristeći zvanično dobijenu </w:t>
            </w:r>
            <w:r w:rsidR="008A0AFE" w:rsidRPr="004D76A3">
              <w:rPr>
                <w:rStyle w:val="CALIBRI11"/>
              </w:rPr>
              <w:t>e-mail</w:t>
            </w:r>
            <w:r w:rsidR="009634A2" w:rsidRPr="004D76A3">
              <w:rPr>
                <w:rStyle w:val="CALIBRI11"/>
              </w:rPr>
              <w:t xml:space="preserve"> adresu ili direktno u vrijeme predviđeno za konsultacije. </w:t>
            </w:r>
          </w:p>
          <w:p w14:paraId="4249C9CE" w14:textId="431ABDF4"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Nastava se izvodi na način da se prilagođava potrebama i željama studenata po pitanju dodatnih konsultacija i interaktivnosti. Različitosti studenata u procesu usvajanja znanja se tretiraju tako što je svaki predmetni nastavnik obavezan da se prilagodi grupi i generaciji kojoj predaje, da izvrši analizu trenutne situacije i da vidi šta je potrebno da bi studenti do kraja kursa ovladali očekivanim znanjima i kompetencijama i da u skladu sa zahtjevima prilagodi metode i tehnike nastavnog procesa.</w:t>
            </w:r>
          </w:p>
          <w:p w14:paraId="23CFB3DD" w14:textId="46CFC0D9"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Rad studenata se prati i ocjenjuje kontinuirano, pri čemu se za svaki oblik aktivnosti i putem provjera znanja u toku semestra (kolokvij</w:t>
            </w:r>
            <w:r w:rsidR="008A0AFE" w:rsidRPr="004D76A3">
              <w:rPr>
                <w:rStyle w:val="CALIBRI11"/>
              </w:rPr>
              <w:t>i</w:t>
            </w:r>
            <w:r w:rsidR="009634A2" w:rsidRPr="004D76A3">
              <w:rPr>
                <w:rStyle w:val="CALIBRI11"/>
              </w:rPr>
              <w:t>ma i aktivnosti), kao i na završnom ispitu, dodjeljuju bodovi. Provjera znanja je dosljedna, primjenjuje se na pravedan način za sve studente i provodi se u skladu s navedenim procedurama. Uvid u način kako se realiz</w:t>
            </w:r>
            <w:r w:rsidR="008A0AFE" w:rsidRPr="004D76A3">
              <w:rPr>
                <w:rStyle w:val="CALIBRI11"/>
              </w:rPr>
              <w:t>ira</w:t>
            </w:r>
            <w:r w:rsidR="009634A2" w:rsidRPr="004D76A3">
              <w:rPr>
                <w:rStyle w:val="CALIBRI11"/>
              </w:rPr>
              <w:t xml:space="preserve"> nastava i vrši izbor i metod</w:t>
            </w:r>
            <w:r w:rsidR="008A0AFE" w:rsidRPr="004D76A3">
              <w:rPr>
                <w:rStyle w:val="CALIBRI11"/>
              </w:rPr>
              <w:t>e</w:t>
            </w:r>
            <w:r w:rsidR="009634A2" w:rsidRPr="004D76A3">
              <w:rPr>
                <w:rStyle w:val="CALIBRI11"/>
              </w:rPr>
              <w:t xml:space="preserve"> učenja i podučavanja dati su knjizi predmeta .   Dokumenti kojim se dokazuje gore navedeno: Pravilnik-o-osiguranju-kvaliteta.pdf  i  Pravilnik o studentskom vrednovanju kvaliteta studija.docx, te Pravilnik-o-nastavi-i-ispitima.</w:t>
            </w:r>
          </w:p>
          <w:p w14:paraId="7233D875" w14:textId="01BA615C"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Studenti se ocjenjuju pomoću unapr</w:t>
            </w:r>
            <w:r w:rsidR="008A0AFE" w:rsidRPr="004D76A3">
              <w:rPr>
                <w:rStyle w:val="CALIBRI11"/>
              </w:rPr>
              <w:t>ij</w:t>
            </w:r>
            <w:r w:rsidR="009634A2" w:rsidRPr="004D76A3">
              <w:rPr>
                <w:rStyle w:val="CALIBRI11"/>
              </w:rPr>
              <w:t>ed objavljenih kriterij</w:t>
            </w:r>
            <w:r w:rsidR="008A0AFE" w:rsidRPr="004D76A3">
              <w:rPr>
                <w:rStyle w:val="CALIBRI11"/>
              </w:rPr>
              <w:t>i</w:t>
            </w:r>
            <w:r w:rsidR="009634A2" w:rsidRPr="004D76A3">
              <w:rPr>
                <w:rStyle w:val="CALIBRI11"/>
              </w:rPr>
              <w:t xml:space="preserve">ma, pravila i procedura koji se kontinuirano primjenjuju. Nastavnici se u toku ocjenjivanja moraju korektno i profesionalno ponašati. Pri tome moraju da </w:t>
            </w:r>
            <w:r w:rsidR="008A0AFE" w:rsidRPr="004D76A3">
              <w:rPr>
                <w:rStyle w:val="CALIBRI11"/>
              </w:rPr>
              <w:t>osiguraju</w:t>
            </w:r>
            <w:r w:rsidR="009634A2" w:rsidRPr="004D76A3">
              <w:rPr>
                <w:rStyle w:val="CALIBRI11"/>
              </w:rPr>
              <w:t xml:space="preserve"> objektivnost, javnost i korektan odnos prema studentima. Metode ocjenjivanja usklađene su sa ciljevima, sadržajima i obimom studijskih programa. One se sistematski analiziraju, ocjenjuju i usavršavaju. </w:t>
            </w:r>
          </w:p>
          <w:p w14:paraId="4A040307" w14:textId="77777777" w:rsidR="00E52210" w:rsidRPr="004D76A3" w:rsidRDefault="00E52210" w:rsidP="004D76A3">
            <w:pPr>
              <w:spacing w:after="0" w:line="240" w:lineRule="auto"/>
              <w:jc w:val="both"/>
              <w:rPr>
                <w:rFonts w:ascii="Calibri" w:hAnsi="Calibri" w:cs="Calibri"/>
                <w:sz w:val="22"/>
                <w:szCs w:val="22"/>
              </w:rPr>
            </w:pPr>
          </w:p>
          <w:p w14:paraId="52164E57" w14:textId="5A1AC666" w:rsidR="00E52210" w:rsidRPr="004D76A3" w:rsidRDefault="009634A2" w:rsidP="004D76A3">
            <w:pPr>
              <w:spacing w:after="0" w:line="240" w:lineRule="auto"/>
              <w:jc w:val="both"/>
              <w:rPr>
                <w:rFonts w:ascii="Calibri" w:hAnsi="Calibri" w:cs="Calibri"/>
                <w:sz w:val="22"/>
                <w:szCs w:val="22"/>
              </w:rPr>
            </w:pPr>
            <w:r w:rsidRPr="004D76A3">
              <w:rPr>
                <w:rStyle w:val="CALIBRI11"/>
              </w:rPr>
              <w:t xml:space="preserve">Ovdje se strogo vodi briga o: 1) prilagodljivosti metode ocjenjivanja, sadržaju i ishodu predmeta studiranja, </w:t>
            </w:r>
          </w:p>
          <w:p w14:paraId="67146A4F" w14:textId="503A1E4E" w:rsidR="00E52210" w:rsidRPr="004D76A3" w:rsidRDefault="009634A2" w:rsidP="004D76A3">
            <w:pPr>
              <w:spacing w:after="0" w:line="240" w:lineRule="auto"/>
              <w:jc w:val="both"/>
              <w:rPr>
                <w:rFonts w:ascii="Calibri" w:hAnsi="Calibri" w:cs="Calibri"/>
                <w:sz w:val="22"/>
                <w:szCs w:val="22"/>
              </w:rPr>
            </w:pPr>
            <w:r w:rsidRPr="004D76A3">
              <w:rPr>
                <w:rStyle w:val="CALIBRI11"/>
              </w:rPr>
              <w:t>2) samostalnosti i sposobnosti studenata da primjeni stečeno znanje u teoriji i praksi, ali i 3) kontinuiranosti procesa ocjenjivanja.</w:t>
            </w:r>
          </w:p>
          <w:p w14:paraId="3922F486" w14:textId="2EF68039"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Praćenje nastave je važan kriterij za formiranje ocjene, pa se na taj način studenti motivi</w:t>
            </w:r>
            <w:r w:rsidR="008A0AFE" w:rsidRPr="004D76A3">
              <w:rPr>
                <w:rStyle w:val="CALIBRI11"/>
              </w:rPr>
              <w:t xml:space="preserve">raju </w:t>
            </w:r>
            <w:r w:rsidR="009634A2" w:rsidRPr="004D76A3">
              <w:rPr>
                <w:rStyle w:val="CALIBRI11"/>
              </w:rPr>
              <w:t>da redovno dolaze na nastavu. Kroz redovno prisustvo i aktivnost na času se može ostvariti 10% od ukupnog broja bodova na osnovu kojih se formira konačna ocjena (10 od ukupno 100 bodova). Nastavnici su dužni da na svakom času vode evidenciju o prisutnim studentima i da na zahtjev uprave dostave podatke o posjećenosti nastave. U situaciji kada su studenti u dužem periodu spriječeni da dolaze na nastavu (zaposleni, boravak u inostranstvu i slično), studentima je na raspolaganju platforma za podršku zaposlenim studentima preko koje mogu preuzeti materijal.</w:t>
            </w:r>
          </w:p>
          <w:p w14:paraId="0D0B882F" w14:textId="150453E7"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Svaki nastavnik je na uvodnom predavanju dužan da studente obavijesti o načinu provjera znanja na predmetu, rasporedu bodova na nastavne aktivnosti i bodovanoj vrijednosti svake aktivnosti i završne provjere znanja. Studenti se takođe</w:t>
            </w:r>
            <w:r w:rsidR="008A0AFE" w:rsidRPr="004D76A3">
              <w:rPr>
                <w:rStyle w:val="CALIBRI11"/>
              </w:rPr>
              <w:t>r</w:t>
            </w:r>
            <w:r w:rsidR="009634A2" w:rsidRPr="004D76A3">
              <w:rPr>
                <w:rStyle w:val="CALIBRI11"/>
              </w:rPr>
              <w:t xml:space="preserve"> mogu informi</w:t>
            </w:r>
            <w:r w:rsidR="008A0AFE" w:rsidRPr="004D76A3">
              <w:rPr>
                <w:rStyle w:val="CALIBRI11"/>
              </w:rPr>
              <w:t>r</w:t>
            </w:r>
            <w:r w:rsidR="009634A2" w:rsidRPr="004D76A3">
              <w:rPr>
                <w:rStyle w:val="CALIBRI11"/>
              </w:rPr>
              <w:t>ati o načinu provjere znanja i bodovanju svig segmenata koji se oc</w:t>
            </w:r>
            <w:r w:rsidR="008A0AFE" w:rsidRPr="004D76A3">
              <w:rPr>
                <w:rStyle w:val="CALIBRI11"/>
              </w:rPr>
              <w:t>j</w:t>
            </w:r>
            <w:r w:rsidR="009634A2" w:rsidRPr="004D76A3">
              <w:rPr>
                <w:rStyle w:val="CALIBRI11"/>
              </w:rPr>
              <w:t>enjuju na knjizi predmeta.</w:t>
            </w:r>
          </w:p>
          <w:p w14:paraId="5A5AC437" w14:textId="374C6386"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Pravilnicima Univerziteta je jasno defini</w:t>
            </w:r>
            <w:r w:rsidR="00192C5A" w:rsidRPr="004D76A3">
              <w:rPr>
                <w:rStyle w:val="CALIBRI11"/>
              </w:rPr>
              <w:t>r</w:t>
            </w:r>
            <w:r w:rsidR="009634A2" w:rsidRPr="004D76A3">
              <w:rPr>
                <w:rStyle w:val="CALIBRI11"/>
              </w:rPr>
              <w:t xml:space="preserve">ano u kojima nastavnim nedjeljama su provjere znanja, što je vidljivo studenima na </w:t>
            </w:r>
            <w:r w:rsidR="00192C5A" w:rsidRPr="004D76A3">
              <w:rPr>
                <w:rStyle w:val="CALIBRI11"/>
              </w:rPr>
              <w:t>w</w:t>
            </w:r>
            <w:r w:rsidR="009634A2" w:rsidRPr="004D76A3">
              <w:rPr>
                <w:rStyle w:val="CALIBRI11"/>
              </w:rPr>
              <w:t>eb</w:t>
            </w:r>
            <w:r w:rsidR="00192C5A" w:rsidRPr="004D76A3">
              <w:rPr>
                <w:rStyle w:val="CALIBRI11"/>
              </w:rPr>
              <w:t xml:space="preserve"> </w:t>
            </w:r>
            <w:r w:rsidR="009634A2" w:rsidRPr="004D76A3">
              <w:rPr>
                <w:rStyle w:val="CALIBRI11"/>
              </w:rPr>
              <w:t>sajtu iz dva izvora: (1) u odjelu vijesti gd</w:t>
            </w:r>
            <w:r w:rsidR="00192C5A" w:rsidRPr="004D76A3">
              <w:rPr>
                <w:rStyle w:val="CALIBRI11"/>
              </w:rPr>
              <w:t>j</w:t>
            </w:r>
            <w:r w:rsidR="009634A2" w:rsidRPr="004D76A3">
              <w:rPr>
                <w:rStyle w:val="CALIBRI11"/>
              </w:rPr>
              <w:t xml:space="preserve">e se objavljuje lista termina za ispite po godinama studija i po predmetima. (2) na stranicama predmeta predmetni profesor najavljuje termine kolokvija u folderu Obavještenja. </w:t>
            </w:r>
          </w:p>
          <w:p w14:paraId="44F2350B" w14:textId="76EC9764"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Prilikom upoznavanja sa načinom ocjenjivanja i sedmica u kojima se kolokvij</w:t>
            </w:r>
            <w:r w:rsidR="00192C5A" w:rsidRPr="004D76A3">
              <w:rPr>
                <w:rStyle w:val="CALIBRI11"/>
              </w:rPr>
              <w:t>ima</w:t>
            </w:r>
            <w:r w:rsidR="009634A2" w:rsidRPr="004D76A3">
              <w:rPr>
                <w:rStyle w:val="CALIBRI11"/>
              </w:rPr>
              <w:t xml:space="preserve"> studenti se upućuju na Akademski kalendar, koji je dostupan na sajtu univerziteta. </w:t>
            </w:r>
          </w:p>
          <w:p w14:paraId="53E839CA" w14:textId="6B12AC47"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Studenti su uvijek blagovremeno upoznati sa terminima ispita za svaki ispitni rok na dva načina:</w:t>
            </w:r>
            <w:r w:rsidRPr="004D76A3">
              <w:rPr>
                <w:rStyle w:val="CALIBRI11"/>
              </w:rPr>
              <w:t xml:space="preserve"> </w:t>
            </w:r>
            <w:r w:rsidR="009634A2" w:rsidRPr="004D76A3">
              <w:rPr>
                <w:rStyle w:val="CALIBRI11"/>
              </w:rPr>
              <w:t xml:space="preserve"> (1) na oglasnoj tabli na Univerzitetu i</w:t>
            </w:r>
            <w:r w:rsidRPr="004D76A3">
              <w:rPr>
                <w:rStyle w:val="CALIBRI11"/>
              </w:rPr>
              <w:t xml:space="preserve"> </w:t>
            </w:r>
            <w:r w:rsidR="009634A2" w:rsidRPr="004D76A3">
              <w:rPr>
                <w:rStyle w:val="CALIBRI11"/>
              </w:rPr>
              <w:t xml:space="preserve"> (2) na sajtu Univerziteta u dijelu za svoj fakultet </w:t>
            </w:r>
            <w:r w:rsidRPr="004D76A3">
              <w:rPr>
                <w:rStyle w:val="CALIBRI11"/>
              </w:rPr>
              <w:t>(</w:t>
            </w:r>
            <w:r w:rsidR="009634A2" w:rsidRPr="004D76A3">
              <w:rPr>
                <w:rStyle w:val="CALIBRI11"/>
              </w:rPr>
              <w:t xml:space="preserve"> http://pf.spu.ba/raspored-ispita/</w:t>
            </w:r>
            <w:r w:rsidRPr="004D76A3">
              <w:rPr>
                <w:rStyle w:val="CALIBRI11"/>
              </w:rPr>
              <w:t>).</w:t>
            </w:r>
          </w:p>
          <w:p w14:paraId="3C950B6E" w14:textId="0629E0E0"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Efikasnost informi</w:t>
            </w:r>
            <w:r w:rsidR="00192C5A" w:rsidRPr="004D76A3">
              <w:rPr>
                <w:rStyle w:val="CALIBRI11"/>
              </w:rPr>
              <w:t>r</w:t>
            </w:r>
            <w:r w:rsidR="009634A2" w:rsidRPr="004D76A3">
              <w:rPr>
                <w:rStyle w:val="CALIBRI11"/>
              </w:rPr>
              <w:t>anja</w:t>
            </w:r>
            <w:r w:rsidR="00192C5A" w:rsidRPr="004D76A3">
              <w:rPr>
                <w:rStyle w:val="CALIBRI11"/>
              </w:rPr>
              <w:t xml:space="preserve"> </w:t>
            </w:r>
            <w:r w:rsidR="009634A2" w:rsidRPr="004D76A3">
              <w:rPr>
                <w:rStyle w:val="CALIBRI11"/>
              </w:rPr>
              <w:t>studenata od strane predmetnih nastavnika provjerava se direktnim pitanjem za svaki predmet i svakog nastavnika u studentskoj anketi, gdje studenti ocjenjuju i pridržavanje postavljenih pravila od strane nastavnika.</w:t>
            </w:r>
          </w:p>
          <w:p w14:paraId="1C34A990" w14:textId="7BBA8771"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Rad studenata se prati i ocjenjuje kontinuirano, pri čemu se za svaki oblik aktivnosti i putem provjera znanja u toku semestra (kolokvija i aktivnosti), kao i na završnom ispitu, dodjeljuju bodovi (vidi Sliku 1.). Nastavnim planom je defini</w:t>
            </w:r>
            <w:r w:rsidR="00192C5A" w:rsidRPr="004D76A3">
              <w:rPr>
                <w:rStyle w:val="CALIBRI11"/>
              </w:rPr>
              <w:t>r</w:t>
            </w:r>
            <w:r w:rsidR="009634A2" w:rsidRPr="004D76A3">
              <w:rPr>
                <w:rStyle w:val="CALIBRI11"/>
              </w:rPr>
              <w:t>ano koje su to obavezne nastavne aktivnosti i sa koliko bodova se vrjednuju.</w:t>
            </w:r>
            <w:r w:rsidRPr="004D76A3">
              <w:rPr>
                <w:rStyle w:val="CALIBRI11"/>
              </w:rPr>
              <w:t xml:space="preserve"> </w:t>
            </w:r>
            <w:r w:rsidR="009634A2" w:rsidRPr="004D76A3">
              <w:rPr>
                <w:rStyle w:val="CALIBRI11"/>
              </w:rPr>
              <w:t>Predmetni nastavnik je obavezan da na početku nastave upozna studente sa metodologijom organizacije nastave, praćenja i ocjenjivanja, karakterom i sadrž</w:t>
            </w:r>
            <w:r w:rsidR="00192C5A" w:rsidRPr="004D76A3">
              <w:rPr>
                <w:rStyle w:val="CALIBRI11"/>
              </w:rPr>
              <w:t>ajem</w:t>
            </w:r>
            <w:r w:rsidR="009634A2" w:rsidRPr="004D76A3">
              <w:rPr>
                <w:rStyle w:val="CALIBRI11"/>
              </w:rPr>
              <w:t xml:space="preserve"> završnog ispita, strukturom ukupnog broja poena i načinom formiranja ocjene.</w:t>
            </w:r>
          </w:p>
          <w:p w14:paraId="2EA7A09E" w14:textId="6AF708DB"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Ocjenjivanje studenata vrši se na temelju fer, transparentnih, konzistentnih i jasnih kriterija i pravila za ocjenjivanje koje usvaja Senat i koja se primjenjuju dosljedno. S njima su upoznati studenti na svim studijskim programima, a dostupni su kako na web stranici tako i na samoj ustanovi, pod nazivom Kriterijumi i postupci za ocjenjivanje studenata.</w:t>
            </w:r>
          </w:p>
          <w:p w14:paraId="26AB9AA0" w14:textId="5496A34F" w:rsidR="00E52210" w:rsidRPr="004D76A3" w:rsidRDefault="0044177E" w:rsidP="004D76A3">
            <w:pPr>
              <w:spacing w:after="0" w:line="240" w:lineRule="auto"/>
              <w:jc w:val="both"/>
              <w:rPr>
                <w:rFonts w:ascii="Calibri" w:hAnsi="Calibri" w:cs="Calibri"/>
                <w:sz w:val="22"/>
                <w:szCs w:val="22"/>
              </w:rPr>
            </w:pPr>
            <w:r w:rsidRPr="004D76A3">
              <w:rPr>
                <w:rFonts w:ascii="Calibri" w:hAnsi="Calibri" w:cs="Calibri"/>
                <w:sz w:val="22"/>
                <w:szCs w:val="22"/>
              </w:rPr>
              <w:t xml:space="preserve">       </w:t>
            </w:r>
            <w:r w:rsidR="009634A2" w:rsidRPr="004D76A3">
              <w:rPr>
                <w:rStyle w:val="CALIBRI11"/>
              </w:rPr>
              <w:t>Nastavnici su dužni da na profesionalan način organiz</w:t>
            </w:r>
            <w:r w:rsidR="00192C5A" w:rsidRPr="004D76A3">
              <w:rPr>
                <w:rStyle w:val="CALIBRI11"/>
              </w:rPr>
              <w:t>iraju</w:t>
            </w:r>
            <w:r w:rsidR="009634A2" w:rsidRPr="004D76A3">
              <w:rPr>
                <w:rStyle w:val="CALIBRI11"/>
              </w:rPr>
              <w:t xml:space="preserve"> ispite i vrše ocjenjivanje studenata na predmetima. Postoji rastući trend elektronskog testiranja studenata, čime se unaprjeđuje objektivnost formiranja ocjene. Termin polaganja za redovne studente i termin polaganja za zaposlene studente omogućava studentima da na adekvatan način i bez stresa obave svoje akademske obaveze. </w:t>
            </w:r>
          </w:p>
          <w:p w14:paraId="2057BFAC" w14:textId="3EC4F337" w:rsidR="00E52210" w:rsidRPr="004D76A3" w:rsidRDefault="0044177E"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U okviru studijskih programa sistematski se prati prolaznost i uspješnost studenata na ispitima i p</w:t>
            </w:r>
            <w:r w:rsidR="00192C5A" w:rsidRPr="004D76A3">
              <w:rPr>
                <w:rStyle w:val="CALIBRI11"/>
              </w:rPr>
              <w:t>o</w:t>
            </w:r>
            <w:r w:rsidR="009634A2" w:rsidRPr="004D76A3">
              <w:rPr>
                <w:rStyle w:val="CALIBRI11"/>
              </w:rPr>
              <w:t>duzimaju korektivne mjere u slučajevima pojave anomalija. U distribuciji ocjena nije dozvoljeno pojavljivanje suviše visokih ili niskih ocjena ni neravnom</w:t>
            </w:r>
            <w:r w:rsidR="00192C5A" w:rsidRPr="004D76A3">
              <w:rPr>
                <w:rStyle w:val="CALIBRI11"/>
              </w:rPr>
              <w:t>j</w:t>
            </w:r>
            <w:r w:rsidR="009634A2" w:rsidRPr="004D76A3">
              <w:rPr>
                <w:rStyle w:val="CALIBRI11"/>
              </w:rPr>
              <w:t>eran raspored u dužem periodu. Pri tome mora biti zadovoljen gausov raspored za period od tri uzastopna ispitna roka. Ukoliko prosječna ocjena na pojedinim predmetima suviše odstupa od unaprijed defini</w:t>
            </w:r>
            <w:r w:rsidR="00192C5A" w:rsidRPr="004D76A3">
              <w:rPr>
                <w:rStyle w:val="CALIBRI11"/>
              </w:rPr>
              <w:t>r</w:t>
            </w:r>
            <w:r w:rsidR="009634A2" w:rsidRPr="004D76A3">
              <w:rPr>
                <w:rStyle w:val="CALIBRI11"/>
              </w:rPr>
              <w:t xml:space="preserve">anog raspona prosječne ocjene, nastavnik ima obavezu da osmisli i predloži unapređenja nastave i sistema ocjenjivanja na predmetu kako bi se prevazišlo odstupanje koje je nastalo. </w:t>
            </w:r>
          </w:p>
          <w:p w14:paraId="6160F144" w14:textId="77777777" w:rsidR="00E52210" w:rsidRPr="004D76A3" w:rsidRDefault="00E52210" w:rsidP="004D76A3">
            <w:pPr>
              <w:spacing w:after="0" w:line="240" w:lineRule="auto"/>
              <w:jc w:val="both"/>
              <w:rPr>
                <w:rFonts w:ascii="Calibri" w:hAnsi="Calibri" w:cs="Calibri"/>
                <w:sz w:val="22"/>
                <w:szCs w:val="22"/>
              </w:rPr>
            </w:pPr>
          </w:p>
          <w:p w14:paraId="5F1497FD" w14:textId="7171B60F" w:rsidR="00E52210" w:rsidRPr="004D76A3" w:rsidRDefault="009634A2" w:rsidP="004D76A3">
            <w:pPr>
              <w:spacing w:after="0" w:line="240" w:lineRule="auto"/>
              <w:jc w:val="both"/>
              <w:rPr>
                <w:rFonts w:ascii="Calibri" w:hAnsi="Calibri" w:cs="Calibri"/>
                <w:sz w:val="22"/>
                <w:szCs w:val="22"/>
              </w:rPr>
            </w:pPr>
            <w:r w:rsidRPr="004D76A3">
              <w:rPr>
                <w:rStyle w:val="CALIBRI11"/>
              </w:rPr>
              <w:lastRenderedPageBreak/>
              <w:t xml:space="preserve">       Kont</w:t>
            </w:r>
            <w:r w:rsidR="00192C5A" w:rsidRPr="004D76A3">
              <w:rPr>
                <w:rStyle w:val="CALIBRI11"/>
              </w:rPr>
              <w:t>i</w:t>
            </w:r>
            <w:r w:rsidRPr="004D76A3">
              <w:rPr>
                <w:rStyle w:val="CALIBRI11"/>
              </w:rPr>
              <w:t>nuirano se prati sistem i rezultat ocjenjivanja na svim predmetima, a prijedlozi unaprieđenja sistema ocjenjivanja se iniciraju kako od strane uprave, tako i od strane nastavnika i studenata. Informacije dobi</w:t>
            </w:r>
            <w:r w:rsidR="00192C5A" w:rsidRPr="004D76A3">
              <w:rPr>
                <w:rStyle w:val="CALIBRI11"/>
              </w:rPr>
              <w:t>v</w:t>
            </w:r>
            <w:r w:rsidRPr="004D76A3">
              <w:rPr>
                <w:rStyle w:val="CALIBRI11"/>
              </w:rPr>
              <w:t>ene</w:t>
            </w:r>
            <w:r w:rsidR="00192C5A" w:rsidRPr="004D76A3">
              <w:rPr>
                <w:rStyle w:val="CALIBRI11"/>
              </w:rPr>
              <w:t xml:space="preserve"> </w:t>
            </w:r>
            <w:r w:rsidRPr="004D76A3">
              <w:rPr>
                <w:rStyle w:val="CALIBRI11"/>
              </w:rPr>
              <w:t>kroz direktnu komunikaciju sa studentima i kroz studentske ankete omogućavaju da se način ispitivanja i sistem ocjenjivanja kontinuirano unaprjeđuju.</w:t>
            </w:r>
          </w:p>
          <w:p w14:paraId="4753AA88" w14:textId="2E1188B8" w:rsidR="00E52210" w:rsidRPr="004D76A3" w:rsidRDefault="009634A2" w:rsidP="004D76A3">
            <w:pPr>
              <w:spacing w:after="0" w:line="240" w:lineRule="auto"/>
              <w:jc w:val="both"/>
              <w:rPr>
                <w:rFonts w:ascii="Calibri" w:hAnsi="Calibri" w:cs="Calibri"/>
                <w:sz w:val="22"/>
                <w:szCs w:val="22"/>
              </w:rPr>
            </w:pPr>
            <w:r w:rsidRPr="004D76A3">
              <w:rPr>
                <w:rStyle w:val="CALIBRI11"/>
              </w:rPr>
              <w:t xml:space="preserve">       Studenti su upoznati sa pravilima studiranja i procedurom žalbe i dokumenti su im stalno dostupni (web sajt, studentska služba, oglasna tabla). Žalbe na postupke ocjenjivanja nisu pokretane. Dokumenti koji reguli</w:t>
            </w:r>
            <w:r w:rsidR="00192C5A" w:rsidRPr="004D76A3">
              <w:rPr>
                <w:rStyle w:val="CALIBRI11"/>
              </w:rPr>
              <w:t>raju</w:t>
            </w:r>
            <w:r w:rsidRPr="004D76A3">
              <w:rPr>
                <w:rStyle w:val="CALIBRI11"/>
              </w:rPr>
              <w:t>žalbenu proceduru i uvid u radove su:  Statut- Slobomir P Univerziteta. i Pravilnik-o-nastavi-i-ispitima.pdf.</w:t>
            </w:r>
          </w:p>
          <w:p w14:paraId="0095E622" w14:textId="0D7CAA10" w:rsidR="00E52210" w:rsidRPr="004D76A3" w:rsidRDefault="009634A2" w:rsidP="004D76A3">
            <w:pPr>
              <w:spacing w:after="0" w:line="240" w:lineRule="auto"/>
              <w:jc w:val="both"/>
              <w:rPr>
                <w:rFonts w:ascii="Calibri" w:hAnsi="Calibri" w:cs="Calibri"/>
                <w:sz w:val="22"/>
                <w:szCs w:val="22"/>
              </w:rPr>
            </w:pPr>
            <w:r w:rsidRPr="004D76A3">
              <w:rPr>
                <w:rStyle w:val="CALIBRI11"/>
              </w:rPr>
              <w:t xml:space="preserve">       Studenti imaju udjela u evaluaciji nastavnog plana i programa i nastavnog procesa i rezultati se analiziraju radi identifi</w:t>
            </w:r>
            <w:r w:rsidR="00192C5A" w:rsidRPr="004D76A3">
              <w:rPr>
                <w:rStyle w:val="CALIBRI11"/>
              </w:rPr>
              <w:t>cira</w:t>
            </w:r>
            <w:r w:rsidRPr="004D76A3">
              <w:rPr>
                <w:rStyle w:val="CALIBRI11"/>
              </w:rPr>
              <w:t xml:space="preserve">nja mjera poboljšanja.  </w:t>
            </w:r>
            <w:r w:rsidR="00192C5A" w:rsidRPr="004D76A3">
              <w:rPr>
                <w:rStyle w:val="CALIBRI11"/>
              </w:rPr>
              <w:t xml:space="preserve">Vidi: </w:t>
            </w:r>
            <w:r w:rsidRPr="004D76A3">
              <w:rPr>
                <w:rStyle w:val="CALIBRI11"/>
              </w:rPr>
              <w:t>Ankete</w:t>
            </w:r>
            <w:r w:rsidR="00192C5A" w:rsidRPr="004D76A3">
              <w:rPr>
                <w:rStyle w:val="CALIBRI11"/>
              </w:rPr>
              <w:t>.</w:t>
            </w:r>
          </w:p>
          <w:p w14:paraId="4C428E59" w14:textId="0C79526A" w:rsidR="00E52210" w:rsidRPr="004D76A3" w:rsidRDefault="009634A2" w:rsidP="004D76A3">
            <w:pPr>
              <w:spacing w:after="0" w:line="240" w:lineRule="auto"/>
              <w:jc w:val="both"/>
              <w:rPr>
                <w:rFonts w:ascii="Calibri" w:hAnsi="Calibri" w:cs="Calibri"/>
                <w:sz w:val="22"/>
                <w:szCs w:val="22"/>
              </w:rPr>
            </w:pPr>
            <w:r w:rsidRPr="004D76A3">
              <w:rPr>
                <w:rStyle w:val="CALIBRI11"/>
              </w:rPr>
              <w:t xml:space="preserve">       Rezultati o studentskoj anketi se koriste prilikom izbora u zvanje u skladu sa Zakonom o visokom obrazovanju Republike Srpske (član 77. i 80.), ali i u korig</w:t>
            </w:r>
            <w:r w:rsidR="00192C5A" w:rsidRPr="004D76A3">
              <w:rPr>
                <w:rStyle w:val="CALIBRI11"/>
              </w:rPr>
              <w:t>ir</w:t>
            </w:r>
            <w:r w:rsidRPr="004D76A3">
              <w:rPr>
                <w:rStyle w:val="CALIBRI11"/>
              </w:rPr>
              <w:t>anju određenih segmenata vrednovanja za koje su utvrđene niske ocjene.  Univerzitet redovno, dva puta godišnje, a po jednom na kraju svakog semestra, sprovodi elektronskim putem vrednovanje kvaliteta studija od strane studenata u kojem je studentima omogućeno da slobodno i anonimno iznesu svoje mišljenje o studijskom programu, službama, svim predmetima koje su slušali u semestru koji ocjenjuju, kao i svim nastavnicima i s</w:t>
            </w:r>
            <w:r w:rsidR="00192C5A" w:rsidRPr="004D76A3">
              <w:rPr>
                <w:rStyle w:val="CALIBRI11"/>
              </w:rPr>
              <w:t>u</w:t>
            </w:r>
            <w:r w:rsidRPr="004D76A3">
              <w:rPr>
                <w:rStyle w:val="CALIBRI11"/>
              </w:rPr>
              <w:t>radnicima.</w:t>
            </w:r>
          </w:p>
          <w:p w14:paraId="4C3FE296" w14:textId="5426F4F6" w:rsidR="00E52210" w:rsidRPr="004D76A3" w:rsidRDefault="009634A2" w:rsidP="004D76A3">
            <w:pPr>
              <w:spacing w:after="0" w:line="240" w:lineRule="auto"/>
              <w:jc w:val="both"/>
              <w:rPr>
                <w:rFonts w:ascii="Calibri" w:hAnsi="Calibri" w:cs="Calibri"/>
                <w:sz w:val="22"/>
                <w:szCs w:val="22"/>
              </w:rPr>
            </w:pPr>
            <w:r w:rsidRPr="004D76A3">
              <w:rPr>
                <w:rStyle w:val="CALIBRI11"/>
              </w:rPr>
              <w:t xml:space="preserve">       Statutom  je  defini</w:t>
            </w:r>
            <w:r w:rsidR="00192C5A" w:rsidRPr="004D76A3">
              <w:rPr>
                <w:rStyle w:val="CALIBRI11"/>
              </w:rPr>
              <w:t>r</w:t>
            </w:r>
            <w:r w:rsidRPr="004D76A3">
              <w:rPr>
                <w:rStyle w:val="CALIBRI11"/>
              </w:rPr>
              <w:t>ana je uloga studenata u upravljanju visokoškolskom ustanovom: predstavnik studenata je član organa upravljanja Senata  Odluka - članovi senata.doc Studenti su članovi i najvišeg akademskog tijela Senata. Studente predstavnike gore navedenih tijela bira studentsko predstavničko tijelo, po proceduri utvrđenoj Pravilima studentskog predstavničkog tijela Slobomir P univerziteta i rade na osnovu Programa rada Studentskog parlamenta. Angaž</w:t>
            </w:r>
            <w:r w:rsidR="00192C5A" w:rsidRPr="004D76A3">
              <w:rPr>
                <w:rStyle w:val="CALIBRI11"/>
              </w:rPr>
              <w:t>ira</w:t>
            </w:r>
            <w:r w:rsidRPr="004D76A3">
              <w:rPr>
                <w:rStyle w:val="CALIBRI11"/>
              </w:rPr>
              <w:t>nje studenata u tijelima i komisijama studentsko predstavničko tijelo u potpunosti ima ut</w:t>
            </w:r>
            <w:r w:rsidR="00192C5A" w:rsidRPr="004D76A3">
              <w:rPr>
                <w:rStyle w:val="CALIBRI11"/>
              </w:rPr>
              <w:t>je</w:t>
            </w:r>
            <w:r w:rsidRPr="004D76A3">
              <w:rPr>
                <w:rStyle w:val="CALIBRI11"/>
              </w:rPr>
              <w:t>caj na donošenje univerzitetskih odluka, a između ostalog kako je defini</w:t>
            </w:r>
            <w:r w:rsidR="00192C5A" w:rsidRPr="004D76A3">
              <w:rPr>
                <w:rStyle w:val="CALIBRI11"/>
              </w:rPr>
              <w:t>r</w:t>
            </w:r>
            <w:r w:rsidRPr="004D76A3">
              <w:rPr>
                <w:rStyle w:val="CALIBRI11"/>
              </w:rPr>
              <w:t>ano i Zakonom o visokom obrazovanju Republike Srpske (članovima 77. i 80.) studenti uzimaju u obzir prilikom izbora u zvanje nastavnika i s</w:t>
            </w:r>
            <w:r w:rsidR="00192C5A" w:rsidRPr="004D76A3">
              <w:rPr>
                <w:rStyle w:val="CALIBRI11"/>
              </w:rPr>
              <w:t>u</w:t>
            </w:r>
            <w:r w:rsidRPr="004D76A3">
              <w:rPr>
                <w:rStyle w:val="CALIBRI11"/>
              </w:rPr>
              <w:t>radnika na sjednicama Senata i vrednovanje nastavničkih sposobnosti.</w:t>
            </w:r>
            <w:r w:rsidR="00192C5A" w:rsidRPr="004D76A3">
              <w:rPr>
                <w:rStyle w:val="CALIBRI11"/>
              </w:rPr>
              <w:t xml:space="preserve"> </w:t>
            </w:r>
            <w:r w:rsidRPr="004D76A3">
              <w:rPr>
                <w:rStyle w:val="CALIBRI11"/>
              </w:rPr>
              <w:t xml:space="preserve">Pravilnik o radu studentskog parlamenta.pdf </w:t>
            </w:r>
          </w:p>
          <w:p w14:paraId="5A780F6A" w14:textId="756E2992" w:rsidR="00E52210" w:rsidRPr="004D76A3" w:rsidRDefault="009634A2" w:rsidP="004D76A3">
            <w:pPr>
              <w:spacing w:after="0" w:line="240" w:lineRule="auto"/>
              <w:jc w:val="both"/>
              <w:rPr>
                <w:rFonts w:ascii="Calibri" w:hAnsi="Calibri" w:cs="Calibri"/>
                <w:sz w:val="22"/>
                <w:szCs w:val="22"/>
              </w:rPr>
            </w:pPr>
            <w:r w:rsidRPr="004D76A3">
              <w:rPr>
                <w:rStyle w:val="CALIBRI11"/>
              </w:rPr>
              <w:t xml:space="preserve">       Nastava na studijskom programu PRAVO je interaktivnog karaktera, obavezno uključuje primjere iz prakse, podstiče studente na razmišljanje i kreativnost, samostalnost u radu i primjenu stečenih znanja. Realizacija studijskog programa se odvija kroz predavanja i vježbe u grupama prema standardima. Prisustvo predavanjima i vježbama ulazi u ocjenu studenata i nije obavezno samo za studente koji </w:t>
            </w:r>
            <w:r w:rsidR="00192C5A" w:rsidRPr="004D76A3">
              <w:rPr>
                <w:rStyle w:val="CALIBRI11"/>
              </w:rPr>
              <w:t>osiguraju</w:t>
            </w:r>
            <w:r w:rsidRPr="004D76A3">
              <w:rPr>
                <w:rStyle w:val="CALIBRI11"/>
              </w:rPr>
              <w:t xml:space="preserve"> potvrdu da su zaposleni.</w:t>
            </w:r>
          </w:p>
          <w:p w14:paraId="4AF42FCC" w14:textId="7D827455" w:rsidR="00E52210" w:rsidRPr="004D76A3" w:rsidRDefault="009634A2" w:rsidP="004D76A3">
            <w:pPr>
              <w:spacing w:after="0" w:line="240" w:lineRule="auto"/>
              <w:jc w:val="both"/>
              <w:rPr>
                <w:rFonts w:ascii="Calibri" w:hAnsi="Calibri" w:cs="Calibri"/>
                <w:sz w:val="22"/>
                <w:szCs w:val="22"/>
              </w:rPr>
            </w:pPr>
            <w:r w:rsidRPr="004D76A3">
              <w:rPr>
                <w:rStyle w:val="CALIBRI11"/>
              </w:rPr>
              <w:t>Studenti su uključeni u proces kreiranja procesa učenja na više načina. Kao prvo, studenti imaju slobodu da iskažu svoje mišljenje predmetnom nastavniku kada uoče da je potrebno sugeri</w:t>
            </w:r>
            <w:r w:rsidR="00192C5A" w:rsidRPr="004D76A3">
              <w:rPr>
                <w:rStyle w:val="CALIBRI11"/>
              </w:rPr>
              <w:t>r</w:t>
            </w:r>
            <w:r w:rsidRPr="004D76A3">
              <w:rPr>
                <w:rStyle w:val="CALIBRI11"/>
              </w:rPr>
              <w:t xml:space="preserve">ati da se neki segmenti (znanja o novim alatima i tehnologijama, novi </w:t>
            </w:r>
            <w:r w:rsidR="00192C5A" w:rsidRPr="004D76A3">
              <w:rPr>
                <w:rStyle w:val="CALIBRI11"/>
              </w:rPr>
              <w:t>c</w:t>
            </w:r>
            <w:r w:rsidRPr="004D76A3">
              <w:rPr>
                <w:rStyle w:val="CALIBRI11"/>
              </w:rPr>
              <w:t>ertifikati, video sadržaji i sl.) uvrste u pojedini predmet. Na samom predmetnom nastavniku ili na timu stručnog kadra je da te prijedloge razmotri i p</w:t>
            </w:r>
            <w:r w:rsidR="00192C5A" w:rsidRPr="004D76A3">
              <w:rPr>
                <w:rStyle w:val="CALIBRI11"/>
              </w:rPr>
              <w:t>o</w:t>
            </w:r>
            <w:r w:rsidRPr="004D76A3">
              <w:rPr>
                <w:rStyle w:val="CALIBRI11"/>
              </w:rPr>
              <w:t xml:space="preserve">duzme korake ukoliko je potrebno. </w:t>
            </w:r>
          </w:p>
          <w:p w14:paraId="14DA7A3B" w14:textId="3BEBA0E8" w:rsidR="00E52210" w:rsidRPr="004D76A3" w:rsidRDefault="009634A2" w:rsidP="004D76A3">
            <w:pPr>
              <w:spacing w:after="0" w:line="240" w:lineRule="auto"/>
              <w:jc w:val="both"/>
              <w:rPr>
                <w:rFonts w:ascii="Calibri" w:hAnsi="Calibri" w:cs="Calibri"/>
                <w:sz w:val="22"/>
                <w:szCs w:val="22"/>
              </w:rPr>
            </w:pPr>
            <w:r w:rsidRPr="004D76A3">
              <w:rPr>
                <w:rStyle w:val="CALIBRI11"/>
              </w:rPr>
              <w:t xml:space="preserve">        Svršeni studenti, na primer na Alumni skupovima mogu donijeti značajne informacije o trendovima na tržištu rada jer direktno prezent</w:t>
            </w:r>
            <w:r w:rsidR="00192C5A" w:rsidRPr="004D76A3">
              <w:rPr>
                <w:rStyle w:val="CALIBRI11"/>
              </w:rPr>
              <w:t>ira</w:t>
            </w:r>
            <w:r w:rsidRPr="004D76A3">
              <w:rPr>
                <w:rStyle w:val="CALIBRI11"/>
              </w:rPr>
              <w:t>ju svoja radna mjesta i odg</w:t>
            </w:r>
            <w:r w:rsidR="00192C5A" w:rsidRPr="004D76A3">
              <w:rPr>
                <w:rStyle w:val="CALIBRI11"/>
              </w:rPr>
              <w:t>o</w:t>
            </w:r>
            <w:r w:rsidRPr="004D76A3">
              <w:rPr>
                <w:rStyle w:val="CALIBRI11"/>
              </w:rPr>
              <w:t>vornosti na skupu, te na taj način predavači na fakultetu, od kojih mnogi nemaju direktno, praktično iskustvo u privredi, mogu prepoznati znanja, vještine i kompetencije koje bi vr</w:t>
            </w:r>
            <w:r w:rsidR="00192C5A" w:rsidRPr="004D76A3">
              <w:rPr>
                <w:rStyle w:val="CALIBRI11"/>
              </w:rPr>
              <w:t>ij</w:t>
            </w:r>
            <w:r w:rsidRPr="004D76A3">
              <w:rPr>
                <w:rStyle w:val="CALIBRI11"/>
              </w:rPr>
              <w:t>ed</w:t>
            </w:r>
            <w:r w:rsidR="00192C5A" w:rsidRPr="004D76A3">
              <w:rPr>
                <w:rStyle w:val="CALIBRI11"/>
              </w:rPr>
              <w:t>i</w:t>
            </w:r>
            <w:r w:rsidRPr="004D76A3">
              <w:rPr>
                <w:rStyle w:val="CALIBRI11"/>
              </w:rPr>
              <w:t>lo</w:t>
            </w:r>
            <w:r w:rsidR="00192C5A" w:rsidRPr="004D76A3">
              <w:rPr>
                <w:rStyle w:val="CALIBRI11"/>
              </w:rPr>
              <w:t xml:space="preserve"> </w:t>
            </w:r>
            <w:r w:rsidRPr="004D76A3">
              <w:rPr>
                <w:rStyle w:val="CALIBRI11"/>
              </w:rPr>
              <w:t xml:space="preserve">uvrstiti u nastavni plan i program. </w:t>
            </w:r>
          </w:p>
          <w:p w14:paraId="1C8FEA19" w14:textId="2D082E99" w:rsidR="00E52210" w:rsidRPr="004D76A3" w:rsidRDefault="009634A2" w:rsidP="004D76A3">
            <w:pPr>
              <w:spacing w:after="0" w:line="240" w:lineRule="auto"/>
              <w:jc w:val="both"/>
              <w:rPr>
                <w:rFonts w:ascii="Calibri" w:hAnsi="Calibri" w:cs="Calibri"/>
                <w:sz w:val="22"/>
                <w:szCs w:val="22"/>
              </w:rPr>
            </w:pPr>
            <w:r w:rsidRPr="004D76A3">
              <w:rPr>
                <w:rStyle w:val="CALIBRI11"/>
              </w:rPr>
              <w:t xml:space="preserve">       Univerzitet redovno, dva puta godišnje, a po jednom na kraju svakog semestra, sprovodi elektronskim putem vrjednovanje kvaliteta studija od strane studenata u kojem je studentima omogućeno da slobodno i anonimno iznesu svoje mišljenje o studijskom programu, službama, svim predmetima koje su slušali u semestru koji ocjenjuju, kao i svim nastavnicima i s</w:t>
            </w:r>
            <w:r w:rsidR="00192C5A" w:rsidRPr="004D76A3">
              <w:rPr>
                <w:rStyle w:val="CALIBRI11"/>
              </w:rPr>
              <w:t>u</w:t>
            </w:r>
            <w:r w:rsidRPr="004D76A3">
              <w:rPr>
                <w:rStyle w:val="CALIBRI11"/>
              </w:rPr>
              <w:t>radnicima. Analiz</w:t>
            </w:r>
            <w:r w:rsidR="00192C5A" w:rsidRPr="004D76A3">
              <w:rPr>
                <w:rStyle w:val="CALIBRI11"/>
              </w:rPr>
              <w:t>i</w:t>
            </w:r>
            <w:r w:rsidRPr="004D76A3">
              <w:rPr>
                <w:rStyle w:val="CALIBRI11"/>
              </w:rPr>
              <w:t>raju</w:t>
            </w:r>
            <w:r w:rsidR="00192C5A" w:rsidRPr="004D76A3">
              <w:rPr>
                <w:rStyle w:val="CALIBRI11"/>
              </w:rPr>
              <w:t>ć</w:t>
            </w:r>
            <w:r w:rsidRPr="004D76A3">
              <w:rPr>
                <w:rStyle w:val="CALIBRI11"/>
              </w:rPr>
              <w:t>i rezultate evaluacije koju daju studenti uprava može steći uvid u aspekte nastave sa kojim studenti su zadovoljni i sa kojima nisu zadovolj</w:t>
            </w:r>
            <w:r w:rsidR="00192C5A" w:rsidRPr="004D76A3">
              <w:rPr>
                <w:rStyle w:val="CALIBRI11"/>
              </w:rPr>
              <w:t>a</w:t>
            </w:r>
            <w:r w:rsidRPr="004D76A3">
              <w:rPr>
                <w:rStyle w:val="CALIBRI11"/>
              </w:rPr>
              <w:t>n i na osnovu svoje stručne procjene na iste reag</w:t>
            </w:r>
            <w:r w:rsidR="00192C5A" w:rsidRPr="004D76A3">
              <w:rPr>
                <w:rStyle w:val="CALIBRI11"/>
              </w:rPr>
              <w:t>ira</w:t>
            </w:r>
            <w:r w:rsidRPr="004D76A3">
              <w:rPr>
                <w:rStyle w:val="CALIBRI11"/>
              </w:rPr>
              <w:t xml:space="preserve">ti. Rezultati navedenih evaluacija su prikazani u godišnjim evaluacionim izvještajima. </w:t>
            </w:r>
          </w:p>
          <w:p w14:paraId="5814918E" w14:textId="5D761661" w:rsidR="00E52210" w:rsidRPr="004D76A3" w:rsidRDefault="009634A2" w:rsidP="004D76A3">
            <w:pPr>
              <w:spacing w:after="0" w:line="240" w:lineRule="auto"/>
              <w:jc w:val="both"/>
              <w:rPr>
                <w:rFonts w:ascii="Calibri" w:hAnsi="Calibri" w:cs="Calibri"/>
                <w:sz w:val="22"/>
                <w:szCs w:val="22"/>
              </w:rPr>
            </w:pPr>
            <w:r w:rsidRPr="004D76A3">
              <w:rPr>
                <w:rStyle w:val="CALIBRI11"/>
              </w:rPr>
              <w:t xml:space="preserve">       Kao još jedan značajan izvor adekvatnosti nastavnog procesa su i sjednice Nastavno-naučnog vijeća koje se na svim fakultetima održavaju najmanje dva puta godišnje i o kojima postoji pisani trag. Jedna od veoma čestih tačaka je ispitivanje nastavnog procesa u proteklom semestru gdje svi učesnici imaju pravo i slobodu da iznesu </w:t>
            </w:r>
            <w:r w:rsidRPr="004D76A3">
              <w:rPr>
                <w:rStyle w:val="CALIBRI11"/>
              </w:rPr>
              <w:lastRenderedPageBreak/>
              <w:t>svoje sugestije i kritike. Obavezni članovi svake sjednice su predstavnici studentskog parlamenta koji takođe mogu da iznesu svoje mišljenje.</w:t>
            </w:r>
          </w:p>
          <w:p w14:paraId="0E14B7D7" w14:textId="6385DFC4" w:rsidR="00E52210" w:rsidRPr="004D76A3" w:rsidRDefault="009634A2" w:rsidP="004D76A3">
            <w:pPr>
              <w:spacing w:after="0" w:line="240" w:lineRule="auto"/>
              <w:jc w:val="both"/>
              <w:rPr>
                <w:rFonts w:ascii="Calibri" w:hAnsi="Calibri" w:cs="Calibri"/>
                <w:sz w:val="22"/>
                <w:szCs w:val="22"/>
              </w:rPr>
            </w:pPr>
            <w:r w:rsidRPr="004D76A3">
              <w:rPr>
                <w:rStyle w:val="CALIBRI11"/>
              </w:rPr>
              <w:t xml:space="preserve">       Interaktivnost nastave, uključivanje primjera u nastavu, profesionalni rad nastavnika i s</w:t>
            </w:r>
            <w:r w:rsidR="00192C5A" w:rsidRPr="004D76A3">
              <w:rPr>
                <w:rStyle w:val="CALIBRI11"/>
              </w:rPr>
              <w:t>u</w:t>
            </w:r>
            <w:r w:rsidRPr="004D76A3">
              <w:rPr>
                <w:rStyle w:val="CALIBRI11"/>
              </w:rPr>
              <w:t>radnika, donošenje i poštovanje planova rada po predmetima, kao i praćenje kvaliteta nastave i p</w:t>
            </w:r>
            <w:r w:rsidR="00192C5A" w:rsidRPr="004D76A3">
              <w:rPr>
                <w:rStyle w:val="CALIBRI11"/>
              </w:rPr>
              <w:t>o</w:t>
            </w:r>
            <w:r w:rsidRPr="004D76A3">
              <w:rPr>
                <w:rStyle w:val="CALIBRI11"/>
              </w:rPr>
              <w:t>duzimanje potrebnih m</w:t>
            </w:r>
            <w:r w:rsidR="00192C5A" w:rsidRPr="004D76A3">
              <w:rPr>
                <w:rStyle w:val="CALIBRI11"/>
              </w:rPr>
              <w:t>j</w:t>
            </w:r>
            <w:r w:rsidRPr="004D76A3">
              <w:rPr>
                <w:rStyle w:val="CALIBRI11"/>
              </w:rPr>
              <w:t>era u slučaju kada se utvrdi da kvalitet</w:t>
            </w:r>
            <w:r w:rsidR="00192C5A" w:rsidRPr="004D76A3">
              <w:rPr>
                <w:rStyle w:val="CALIBRI11"/>
              </w:rPr>
              <w:t>a</w:t>
            </w:r>
            <w:r w:rsidRPr="004D76A3">
              <w:rPr>
                <w:rStyle w:val="CALIBRI11"/>
              </w:rPr>
              <w:t xml:space="preserve"> nastave nije na odgovarajućem nivou, permanentna su praksa na Slobomir P Univerzitetu. </w:t>
            </w:r>
          </w:p>
          <w:p w14:paraId="68AE062F" w14:textId="2605C1B9" w:rsidR="00E52210" w:rsidRPr="004D76A3" w:rsidRDefault="009634A2" w:rsidP="004D76A3">
            <w:pPr>
              <w:spacing w:after="0" w:line="240" w:lineRule="auto"/>
              <w:jc w:val="both"/>
              <w:rPr>
                <w:rFonts w:ascii="Calibri" w:hAnsi="Calibri" w:cs="Calibri"/>
                <w:sz w:val="22"/>
                <w:szCs w:val="22"/>
              </w:rPr>
            </w:pPr>
            <w:r w:rsidRPr="004D76A3">
              <w:rPr>
                <w:rStyle w:val="CALIBRI11"/>
              </w:rPr>
              <w:t xml:space="preserve">       Studenti neposredno s</w:t>
            </w:r>
            <w:r w:rsidR="00192C5A" w:rsidRPr="004D76A3">
              <w:rPr>
                <w:rStyle w:val="CALIBRI11"/>
              </w:rPr>
              <w:t>u</w:t>
            </w:r>
            <w:r w:rsidRPr="004D76A3">
              <w:rPr>
                <w:rStyle w:val="CALIBRI11"/>
              </w:rPr>
              <w:t>rađuju sa predmetnim nastavnicima. Stečena znanja se praktično provjeravaju i u specijaliz</w:t>
            </w:r>
            <w:r w:rsidR="00192C5A" w:rsidRPr="004D76A3">
              <w:rPr>
                <w:rStyle w:val="CALIBRI11"/>
              </w:rPr>
              <w:t>ir</w:t>
            </w:r>
            <w:r w:rsidRPr="004D76A3">
              <w:rPr>
                <w:rStyle w:val="CALIBRI11"/>
              </w:rPr>
              <w:t>anim računarskim učionicama. Studenti imaju priliku za ispoljavanje individualne i timske kreativnosti i razvijanje kritičkog mišljenja i izražavanja. Nastava na  Pravnom fakultetu je tako koncipirana i organiz</w:t>
            </w:r>
            <w:r w:rsidR="00192C5A" w:rsidRPr="004D76A3">
              <w:rPr>
                <w:rStyle w:val="CALIBRI11"/>
              </w:rPr>
              <w:t>ir</w:t>
            </w:r>
            <w:r w:rsidRPr="004D76A3">
              <w:rPr>
                <w:rStyle w:val="CALIBRI11"/>
              </w:rPr>
              <w:t>ana da studente na što efektniji način pripremi za buduća radna mjesta koja ih očekuju nakon završetka studija.</w:t>
            </w:r>
          </w:p>
          <w:p w14:paraId="773015FB" w14:textId="77777777" w:rsidR="00E52210" w:rsidRPr="004D76A3" w:rsidRDefault="00E52210" w:rsidP="004D76A3">
            <w:pPr>
              <w:spacing w:after="0" w:line="240" w:lineRule="auto"/>
              <w:jc w:val="both"/>
              <w:rPr>
                <w:rFonts w:ascii="Calibri" w:hAnsi="Calibri" w:cs="Calibri"/>
                <w:sz w:val="22"/>
                <w:szCs w:val="22"/>
              </w:rPr>
            </w:pPr>
          </w:p>
          <w:p w14:paraId="40671E31" w14:textId="12754986" w:rsidR="00E52210" w:rsidRPr="004D76A3" w:rsidRDefault="009634A2" w:rsidP="004D76A3">
            <w:pPr>
              <w:spacing w:after="0"/>
              <w:jc w:val="both"/>
              <w:rPr>
                <w:rFonts w:ascii="Calibri" w:hAnsi="Calibri" w:cs="Calibri"/>
                <w:sz w:val="22"/>
                <w:szCs w:val="22"/>
              </w:rPr>
            </w:pPr>
            <w:r w:rsidRPr="004D76A3">
              <w:rPr>
                <w:rStyle w:val="CALIBRIBOLD11"/>
              </w:rPr>
              <w:t xml:space="preserve">B.4 Upis i napredovanje studenata, priznavanje i </w:t>
            </w:r>
            <w:r w:rsidR="00192C5A" w:rsidRPr="004D76A3">
              <w:rPr>
                <w:rStyle w:val="CALIBRIBOLD11"/>
              </w:rPr>
              <w:t>c</w:t>
            </w:r>
            <w:r w:rsidRPr="004D76A3">
              <w:rPr>
                <w:rStyle w:val="CALIBRIBOLD11"/>
              </w:rPr>
              <w:t xml:space="preserve">ertifikacija   </w:t>
            </w:r>
          </w:p>
          <w:p w14:paraId="4EFE225B" w14:textId="77777777" w:rsidR="00E52210" w:rsidRPr="004D76A3" w:rsidRDefault="00E52210" w:rsidP="004D76A3">
            <w:pPr>
              <w:spacing w:after="0"/>
              <w:jc w:val="both"/>
              <w:rPr>
                <w:rFonts w:ascii="Calibri" w:hAnsi="Calibri" w:cs="Calibri"/>
                <w:sz w:val="22"/>
                <w:szCs w:val="22"/>
              </w:rPr>
            </w:pPr>
          </w:p>
          <w:p w14:paraId="0678CDC3" w14:textId="6C1357C8" w:rsidR="00E52210" w:rsidRPr="004D76A3" w:rsidRDefault="009634A2" w:rsidP="004D76A3">
            <w:pPr>
              <w:spacing w:after="0"/>
              <w:jc w:val="both"/>
              <w:rPr>
                <w:rFonts w:ascii="Calibri" w:hAnsi="Calibri" w:cs="Calibri"/>
                <w:sz w:val="22"/>
                <w:szCs w:val="22"/>
              </w:rPr>
            </w:pPr>
            <w:r w:rsidRPr="004D76A3">
              <w:rPr>
                <w:rStyle w:val="CALIBRI11"/>
              </w:rPr>
              <w:t xml:space="preserve">       Upis studenata na sve studijske programe Slobomir P Univerzitet realiz</w:t>
            </w:r>
            <w:r w:rsidR="00192C5A" w:rsidRPr="004D76A3">
              <w:rPr>
                <w:rStyle w:val="CALIBRI11"/>
              </w:rPr>
              <w:t>ira</w:t>
            </w:r>
            <w:r w:rsidRPr="004D76A3">
              <w:rPr>
                <w:rStyle w:val="CALIBRI11"/>
              </w:rPr>
              <w:t xml:space="preserve"> se u skladu sa Zakonom o visokom obrazovanju („Sl. glasnik RS“, br.73/10, 104/11, 84/12, 108/13, 44/15, 90/16 i 5/17), Statutom Slobomir P Univerziteta, te Pravilnikom o nastavi i ispitima na I ciklusu studija.  </w:t>
            </w:r>
            <w:r w:rsidR="00192C5A" w:rsidRPr="004D76A3">
              <w:rPr>
                <w:rStyle w:val="CALIBRI11"/>
              </w:rPr>
              <w:t>Sp</w:t>
            </w:r>
            <w:r w:rsidRPr="004D76A3">
              <w:rPr>
                <w:rStyle w:val="CALIBRI11"/>
              </w:rPr>
              <w:t>omenutim aktima jasno je defini</w:t>
            </w:r>
            <w:r w:rsidR="00192C5A" w:rsidRPr="004D76A3">
              <w:rPr>
                <w:rStyle w:val="CALIBRI11"/>
              </w:rPr>
              <w:t>r</w:t>
            </w:r>
            <w:r w:rsidRPr="004D76A3">
              <w:rPr>
                <w:rStyle w:val="CALIBRI11"/>
              </w:rPr>
              <w:t>ana procedura upisa studenata koja podrazumijeva da Univerzitet utvrđuje kriterij</w:t>
            </w:r>
            <w:r w:rsidR="00192C5A" w:rsidRPr="004D76A3">
              <w:rPr>
                <w:rStyle w:val="CALIBRI11"/>
              </w:rPr>
              <w:t>e</w:t>
            </w:r>
            <w:r w:rsidRPr="004D76A3">
              <w:rPr>
                <w:rStyle w:val="CALIBRI11"/>
              </w:rPr>
              <w:t xml:space="preserve"> i način na osnovu kojih se vrši klasifikacija i izbor kandidata za upis, te obavezu Univerziteta da raspiše konkurs za upis studenata na studijske programe koje izvodi. </w:t>
            </w:r>
          </w:p>
          <w:p w14:paraId="637A5701" w14:textId="7F970121" w:rsidR="00E52210" w:rsidRPr="004D76A3" w:rsidRDefault="009634A2" w:rsidP="004D76A3">
            <w:pPr>
              <w:spacing w:after="0"/>
              <w:jc w:val="both"/>
              <w:rPr>
                <w:rFonts w:ascii="Calibri" w:hAnsi="Calibri" w:cs="Calibri"/>
                <w:sz w:val="22"/>
                <w:szCs w:val="22"/>
              </w:rPr>
            </w:pPr>
            <w:r w:rsidRPr="004D76A3">
              <w:rPr>
                <w:rStyle w:val="CALIBRI11"/>
              </w:rPr>
              <w:t xml:space="preserve">       Slobomir P Univerzitet postupajući u skladu sa Zakonom o visokom obrazovanju svake godine na Senatu utvrđuje broj studenata koje upisuje na sve studijske programe te Ministarstvu prosvjete i kulture RS upućuje Prijedlog plana upisa studenata na osnovu koga Ministarstvo donosi rješenje kojim utvrđuje upisne kvote po svim licenciranim studijskim programima. Slobomir P Univerzitet Bijeljina svake godine, a prije upisa nove generacije studenata, na sjednicama Upravnog odbora donosi Odluku o visini školarine, upisnine i drugih naknada za studiranje te su i ove informacije dostupne potencijalnim studentima kako kroz konkurs koji se objavljuje u medijima, tako i na sajtu Univerziteta.</w:t>
            </w:r>
          </w:p>
          <w:p w14:paraId="33A0E55B" w14:textId="5DE38555" w:rsidR="00E52210" w:rsidRPr="004D76A3" w:rsidRDefault="009634A2" w:rsidP="004D76A3">
            <w:pPr>
              <w:spacing w:after="0"/>
              <w:jc w:val="both"/>
              <w:rPr>
                <w:rFonts w:ascii="Calibri" w:hAnsi="Calibri" w:cs="Calibri"/>
                <w:sz w:val="22"/>
                <w:szCs w:val="22"/>
              </w:rPr>
            </w:pPr>
            <w:r w:rsidRPr="004D76A3">
              <w:rPr>
                <w:rStyle w:val="CALIBRI11"/>
              </w:rPr>
              <w:t xml:space="preserve">       Konkurs za upis na studije raspisuje Senat Univerziteta, a na prijedlog nastavno naučnih vijeća organizacionih jedinica. </w:t>
            </w:r>
          </w:p>
          <w:p w14:paraId="3E8BA774" w14:textId="2A64C69A" w:rsidR="00E52210" w:rsidRPr="004D76A3" w:rsidRDefault="009634A2" w:rsidP="004D76A3">
            <w:pPr>
              <w:spacing w:after="0"/>
              <w:jc w:val="both"/>
              <w:rPr>
                <w:rFonts w:ascii="Calibri" w:hAnsi="Calibri" w:cs="Calibri"/>
                <w:sz w:val="22"/>
                <w:szCs w:val="22"/>
              </w:rPr>
            </w:pPr>
            <w:r w:rsidRPr="004D76A3">
              <w:rPr>
                <w:rStyle w:val="CALIBRI11"/>
              </w:rPr>
              <w:t xml:space="preserve">       Na Pravnom fakultetu predviđeno je da se redoslijed kandidata za upis u prvu godinu osnovnih akademskih studija utvrđuje na osnovu op</w:t>
            </w:r>
            <w:r w:rsidR="00192C5A" w:rsidRPr="004D76A3">
              <w:rPr>
                <w:rStyle w:val="CALIBRI11"/>
              </w:rPr>
              <w:t>ć</w:t>
            </w:r>
            <w:r w:rsidRPr="004D76A3">
              <w:rPr>
                <w:rStyle w:val="CALIBRI11"/>
              </w:rPr>
              <w:t xml:space="preserve">eg uspjeha postignutog u srednjem obrazovanju i rezultata postignutog na prijemnom ispitu. Fakultet sastavlja rang listu prijavljenih kandidata i dostavlja je Univerzitetu, a Univerzitet sačinjava jedinstvenu rang listu prijavljenih kandidata. Pravo na upis stiče kandidat koji je na rang listi rangiran u okviru odobrenog broja za upis. </w:t>
            </w:r>
          </w:p>
          <w:p w14:paraId="0EA3ED5A" w14:textId="197B1EEB" w:rsidR="00E52210" w:rsidRPr="004D76A3" w:rsidRDefault="009634A2" w:rsidP="004D76A3">
            <w:pPr>
              <w:spacing w:after="0"/>
              <w:jc w:val="both"/>
              <w:rPr>
                <w:rFonts w:ascii="Calibri" w:hAnsi="Calibri" w:cs="Calibri"/>
                <w:sz w:val="22"/>
                <w:szCs w:val="22"/>
              </w:rPr>
            </w:pPr>
            <w:r w:rsidRPr="004D76A3">
              <w:rPr>
                <w:rStyle w:val="CALIBRI11"/>
              </w:rPr>
              <w:t xml:space="preserve">        Pravni fakultet obezbjeđuje ravnopravnost i jednake mogućnosti studentima i zabranjuje i sprečava svaki vid diskriminacije po bilo kom osnovu (rasa, boja kože, pol, seksualna orijentacija, etničko, nacionalno ili socijalno poreklo, jezik, v</w:t>
            </w:r>
            <w:r w:rsidR="00192C5A" w:rsidRPr="004D76A3">
              <w:rPr>
                <w:rStyle w:val="CALIBRI11"/>
              </w:rPr>
              <w:t>j</w:t>
            </w:r>
            <w:r w:rsidRPr="004D76A3">
              <w:rPr>
                <w:rStyle w:val="CALIBRI11"/>
              </w:rPr>
              <w:t>eroispov</w:t>
            </w:r>
            <w:r w:rsidR="00192C5A" w:rsidRPr="004D76A3">
              <w:rPr>
                <w:rStyle w:val="CALIBRI11"/>
              </w:rPr>
              <w:t>ij</w:t>
            </w:r>
            <w:r w:rsidRPr="004D76A3">
              <w:rPr>
                <w:rStyle w:val="CALIBRI11"/>
              </w:rPr>
              <w:t>est, političko ili drugo mišljenje, status stečen rođenjem i dr.). Statutom Univerziteta izričito je propisano da student ima pravo na različitost i zaštitu od diskriminacije.</w:t>
            </w:r>
          </w:p>
          <w:p w14:paraId="41D551DD" w14:textId="689585BC" w:rsidR="00E52210" w:rsidRPr="004D76A3" w:rsidRDefault="009634A2" w:rsidP="004D76A3">
            <w:pPr>
              <w:spacing w:after="0"/>
              <w:jc w:val="both"/>
              <w:rPr>
                <w:rFonts w:ascii="Calibri" w:hAnsi="Calibri" w:cs="Calibri"/>
                <w:sz w:val="22"/>
                <w:szCs w:val="22"/>
              </w:rPr>
            </w:pPr>
            <w:r w:rsidRPr="004D76A3">
              <w:rPr>
                <w:rStyle w:val="CALIBRI11"/>
              </w:rPr>
              <w:t xml:space="preserve">        Pravni fakultet redovno izdaje Informator, koji sadrži sve potrebne informacije o upisu i ogledne testove za prijemni ispit - Primjer prijemnog ispita.dc .Informator se objavljuje i na Internet stranici Fakulteta. Izdavanjem ovih publikacija i objavljivanjem informacija na Internet stranici Fakulteta, </w:t>
            </w:r>
            <w:r w:rsidR="00192C5A" w:rsidRPr="004D76A3">
              <w:rPr>
                <w:rStyle w:val="CALIBRI11"/>
              </w:rPr>
              <w:t xml:space="preserve">osigurava </w:t>
            </w:r>
            <w:r w:rsidRPr="004D76A3">
              <w:rPr>
                <w:rStyle w:val="CALIBRI11"/>
              </w:rPr>
              <w:t>se da studenti budu informi</w:t>
            </w:r>
            <w:r w:rsidR="00192C5A" w:rsidRPr="004D76A3">
              <w:rPr>
                <w:rStyle w:val="CALIBRI11"/>
              </w:rPr>
              <w:t>r</w:t>
            </w:r>
            <w:r w:rsidRPr="004D76A3">
              <w:rPr>
                <w:rStyle w:val="CALIBRI11"/>
              </w:rPr>
              <w:t xml:space="preserve">ani o svim pitanjima vezanim za studije, kao i o organizaciji i radu Fakulteta i njegovih organa i službi, sistemu </w:t>
            </w:r>
            <w:r w:rsidR="00192C5A" w:rsidRPr="004D76A3">
              <w:rPr>
                <w:rStyle w:val="CALIBRI11"/>
              </w:rPr>
              <w:t>osiguranja</w:t>
            </w:r>
            <w:r w:rsidRPr="004D76A3">
              <w:rPr>
                <w:rStyle w:val="CALIBRI11"/>
              </w:rPr>
              <w:t xml:space="preserve"> kvalitet</w:t>
            </w:r>
            <w:r w:rsidR="00192C5A" w:rsidRPr="004D76A3">
              <w:rPr>
                <w:rStyle w:val="CALIBRI11"/>
              </w:rPr>
              <w:t>e</w:t>
            </w:r>
            <w:r w:rsidRPr="004D76A3">
              <w:rPr>
                <w:rStyle w:val="CALIBRI11"/>
              </w:rPr>
              <w:t xml:space="preserve">, rezultatima samovrednovanja i dr. </w:t>
            </w:r>
          </w:p>
          <w:p w14:paraId="0C47566D" w14:textId="1FBB4838" w:rsidR="00E52210" w:rsidRPr="004D76A3" w:rsidRDefault="009634A2" w:rsidP="004D76A3">
            <w:pPr>
              <w:spacing w:after="0"/>
              <w:jc w:val="both"/>
              <w:rPr>
                <w:rFonts w:ascii="Calibri" w:hAnsi="Calibri" w:cs="Calibri"/>
                <w:sz w:val="22"/>
                <w:szCs w:val="22"/>
              </w:rPr>
            </w:pPr>
            <w:r w:rsidRPr="004D76A3">
              <w:rPr>
                <w:rStyle w:val="CALIBRI11"/>
              </w:rPr>
              <w:t xml:space="preserve">        Postoji defini</w:t>
            </w:r>
            <w:r w:rsidR="00192C5A" w:rsidRPr="004D76A3">
              <w:rPr>
                <w:rStyle w:val="CALIBRI11"/>
              </w:rPr>
              <w:t>r</w:t>
            </w:r>
            <w:r w:rsidRPr="004D76A3">
              <w:rPr>
                <w:rStyle w:val="CALIBRI11"/>
              </w:rPr>
              <w:t>ana procedura za sticanje i priznavanje kvalifikacija (procedura i pravilnik). Prilikom prelaska studenta sa druge visokoškolske ustanove na Slobomir P univerzitet osnov, kao i uslovi i kriteriji prelaska su propisani u Pravilnikom o prenosu ECTS bodova i ekvivalenciji na Slobomir P Univerzitetu.docx. Mobilnost studenata promovi</w:t>
            </w:r>
            <w:r w:rsidR="00192C5A" w:rsidRPr="004D76A3">
              <w:rPr>
                <w:rStyle w:val="CALIBRI11"/>
              </w:rPr>
              <w:t>ra</w:t>
            </w:r>
            <w:r w:rsidRPr="004D76A3">
              <w:rPr>
                <w:rStyle w:val="CALIBRI11"/>
              </w:rPr>
              <w:t xml:space="preserve"> se kroz mogućnost prelaska studenata sa drugih visokoškolskih ustanova na studijske </w:t>
            </w:r>
            <w:r w:rsidRPr="004D76A3">
              <w:rPr>
                <w:rStyle w:val="CALIBRI11"/>
              </w:rPr>
              <w:lastRenderedPageBreak/>
              <w:t>programe Slobomir P univerziteta, a zahvaljujući sistemu vrednovanja predmeta kroz ECTS bodove. Omogućen je pr</w:t>
            </w:r>
            <w:r w:rsidR="00C21F10" w:rsidRPr="004D76A3">
              <w:rPr>
                <w:rStyle w:val="CALIBRI11"/>
              </w:rPr>
              <w:t>ij</w:t>
            </w:r>
            <w:r w:rsidRPr="004D76A3">
              <w:rPr>
                <w:rStyle w:val="CALIBRI11"/>
              </w:rPr>
              <w:t>enos ECTS bodova, a kriteriji i uslovi su propisani  Statutom (čl.104), Pravilnik-o-nastavi-i-ispitima.pdf i  Pravilnikom o prenosu ECTS bodova i ekvivalenciji.</w:t>
            </w:r>
          </w:p>
          <w:p w14:paraId="371E1D19" w14:textId="45E68579" w:rsidR="00E52210" w:rsidRPr="004D76A3" w:rsidRDefault="009634A2" w:rsidP="004D76A3">
            <w:pPr>
              <w:spacing w:after="0"/>
              <w:jc w:val="both"/>
              <w:rPr>
                <w:rFonts w:ascii="Calibri" w:hAnsi="Calibri" w:cs="Calibri"/>
                <w:sz w:val="22"/>
                <w:szCs w:val="22"/>
              </w:rPr>
            </w:pPr>
            <w:r w:rsidRPr="004D76A3">
              <w:rPr>
                <w:rStyle w:val="CALIBRI11"/>
              </w:rPr>
              <w:t xml:space="preserve">       Na studijski program prvog ciklusa se može upisati lice koje je steklo određeni broj ECTS bodova na drugoj VŠU, odnosno položilo određeni broj predmeta ili steklo određeni nivo obrazovanja na drugoj VŠU u okviru istog ili srodnih studijskih programa koji se izvode na Univerzitetu, ali i lice koje ima stečeno visokoškolsko obrazovanje, odnosno lice kome je prestao status studenta u skladu sa Zakonom. Nakon uvida dekana u podnijete dokaze o položenim ispitima dekan određuje koliko i koji bi se predmeti priznali, koliko ranije ostvarenih ECTS bodova prenijelo, na koju godinu studija se kandidat može upisati i koliko bi to predmeta (ECTS bodova) kandidat trebalo da položi (ostvari) do kraja studija. Nakon toga kandidat podnosi studentskoj službi molbu za upis na određenu godinu studija, prilažući uvjerenje o položenim ispitima, dodatak diplomi i uvjerenje o diplomiranju, ukoliko se radi o kandidatu koji je na drugoj VŠU stekao neku diplomu. </w:t>
            </w:r>
          </w:p>
          <w:p w14:paraId="5975F49D" w14:textId="6EBF03DA" w:rsidR="00E52210" w:rsidRPr="004D76A3" w:rsidRDefault="009634A2" w:rsidP="004D76A3">
            <w:pPr>
              <w:spacing w:after="0"/>
              <w:jc w:val="both"/>
              <w:rPr>
                <w:rFonts w:ascii="Calibri" w:hAnsi="Calibri" w:cs="Calibri"/>
                <w:sz w:val="22"/>
                <w:szCs w:val="22"/>
              </w:rPr>
            </w:pPr>
            <w:r w:rsidRPr="004D76A3">
              <w:rPr>
                <w:rFonts w:ascii="Calibri" w:hAnsi="Calibri" w:cs="Calibri"/>
                <w:sz w:val="22"/>
                <w:szCs w:val="22"/>
              </w:rPr>
              <w:t xml:space="preserve">        </w:t>
            </w:r>
            <w:r w:rsidRPr="004D76A3">
              <w:rPr>
                <w:rStyle w:val="CALIBRI11"/>
              </w:rPr>
              <w:t>Procedura prepisa studenta obuhvata: -obavljanje intervjua studenta sa dekanom fakulteta, za koji se opredijelio, sa cilje</w:t>
            </w:r>
            <w:r w:rsidR="00C21F10" w:rsidRPr="004D76A3">
              <w:rPr>
                <w:rStyle w:val="CALIBRI11"/>
              </w:rPr>
              <w:t>m</w:t>
            </w:r>
            <w:r w:rsidRPr="004D76A3">
              <w:rPr>
                <w:rStyle w:val="CALIBRI11"/>
              </w:rPr>
              <w:t xml:space="preserve"> utvrđivanja, a na osnovu podnijetih dokumenata, na koju godinu studija bi se student upisao, koliko mu se ispita ili ECTS bodova može priznati, te koliko predmeta treba da položio, kao diferencijalne, kako bi stekao potreban broj bodova za sticanje diplome; -podnošenje molbe studenta za pr</w:t>
            </w:r>
            <w:r w:rsidR="00C21F10" w:rsidRPr="004D76A3">
              <w:rPr>
                <w:rStyle w:val="CALIBRI11"/>
              </w:rPr>
              <w:t>ij</w:t>
            </w:r>
            <w:r w:rsidRPr="004D76A3">
              <w:rPr>
                <w:rStyle w:val="CALIBRI11"/>
              </w:rPr>
              <w:t>epis i priznavanje ispita studentskoj službi; -studentska služba molbu protok</w:t>
            </w:r>
            <w:r w:rsidR="00C21F10" w:rsidRPr="004D76A3">
              <w:rPr>
                <w:rStyle w:val="CALIBRI11"/>
              </w:rPr>
              <w:t>o</w:t>
            </w:r>
            <w:r w:rsidRPr="004D76A3">
              <w:rPr>
                <w:rStyle w:val="CALIBRI11"/>
              </w:rPr>
              <w:t>li</w:t>
            </w:r>
            <w:r w:rsidR="00C21F10" w:rsidRPr="004D76A3">
              <w:rPr>
                <w:rStyle w:val="CALIBRI11"/>
              </w:rPr>
              <w:t>ra</w:t>
            </w:r>
            <w:r w:rsidRPr="004D76A3">
              <w:rPr>
                <w:rStyle w:val="CALIBRI11"/>
              </w:rPr>
              <w:t xml:space="preserve"> i šalje dekanu fakulteta na koji se student upisuje, u roku od 3 dana od prijema iste; -o molbi odlučuje Komisija, obrazovana od strane fakulteta, i to u roku od 7 dana, od dana prijema molbe, posredstvom dekana, koji je ujedno i predsjednik Komisije; -odluka koju Komisija donese prosljeđuje se rektoru Univerziteta i na osnovu nje se pravi Rješenje o priznatim ispitima, odnosno ECTS bodovima, te diferencijalnim ispitima koje je student dužan položiti.</w:t>
            </w:r>
          </w:p>
          <w:p w14:paraId="4025EBDA" w14:textId="62271FE6" w:rsidR="00E52210" w:rsidRPr="004D76A3" w:rsidRDefault="009634A2" w:rsidP="004D76A3">
            <w:pPr>
              <w:spacing w:after="0"/>
              <w:jc w:val="both"/>
              <w:rPr>
                <w:rFonts w:ascii="Calibri" w:hAnsi="Calibri" w:cs="Calibri"/>
                <w:sz w:val="22"/>
                <w:szCs w:val="22"/>
              </w:rPr>
            </w:pPr>
            <w:r w:rsidRPr="004D76A3">
              <w:rPr>
                <w:rStyle w:val="CALIBRI11"/>
              </w:rPr>
              <w:t xml:space="preserve">       Opširnije u Samoevaluacionom izvještaju za studijski program Pravo – OS   i Samoevaluacionom izvještaju za studijski program Pravo  - master.</w:t>
            </w:r>
          </w:p>
          <w:p w14:paraId="6E3AF7B2" w14:textId="2698C657" w:rsidR="00E52210" w:rsidRPr="004D76A3" w:rsidRDefault="009634A2" w:rsidP="004D76A3">
            <w:pPr>
              <w:spacing w:after="0"/>
              <w:jc w:val="both"/>
              <w:rPr>
                <w:rFonts w:ascii="Calibri" w:hAnsi="Calibri" w:cs="Calibri"/>
                <w:sz w:val="22"/>
                <w:szCs w:val="22"/>
              </w:rPr>
            </w:pPr>
            <w:r w:rsidRPr="004D76A3">
              <w:rPr>
                <w:rStyle w:val="CALIBRI11"/>
              </w:rPr>
              <w:t xml:space="preserve">       Ustanova aktivno radi na razvijanju kanala dvosmjerne razmjene nastavnika i studenata kao i uhodan način priznavanja stečenih znanja tokom razmjene. Aktivnosti su posebno reguli</w:t>
            </w:r>
            <w:r w:rsidR="008C3323" w:rsidRPr="004D76A3">
              <w:rPr>
                <w:rStyle w:val="CALIBRI11"/>
              </w:rPr>
              <w:t>r</w:t>
            </w:r>
            <w:r w:rsidRPr="004D76A3">
              <w:rPr>
                <w:rStyle w:val="CALIBRI11"/>
              </w:rPr>
              <w:t>ane internim aktima ustanove kao što je   Strategija o mobilnosti nastavnika i studenata.docx.</w:t>
            </w:r>
          </w:p>
          <w:p w14:paraId="07851595" w14:textId="1D4D549B" w:rsidR="00E52210" w:rsidRPr="004D76A3" w:rsidRDefault="009634A2" w:rsidP="004D76A3">
            <w:pPr>
              <w:spacing w:after="0"/>
              <w:jc w:val="both"/>
              <w:rPr>
                <w:rFonts w:ascii="Calibri" w:hAnsi="Calibri" w:cs="Calibri"/>
                <w:sz w:val="22"/>
                <w:szCs w:val="22"/>
              </w:rPr>
            </w:pPr>
            <w:r w:rsidRPr="004D76A3">
              <w:rPr>
                <w:rStyle w:val="CALIBRI11"/>
              </w:rPr>
              <w:t xml:space="preserve">       Odbranom završnog (diplomskog) rada kao finalnog proizvoda na studijskom programu Opšte pravo prvog ciklusa studija, student stiče akademsko zvanje prema Pravilniku o listi strukovnih, akademskih i naučnih zvanja_defini</w:t>
            </w:r>
            <w:r w:rsidR="008C3323" w:rsidRPr="004D76A3">
              <w:rPr>
                <w:rStyle w:val="CALIBRI11"/>
              </w:rPr>
              <w:t>r</w:t>
            </w:r>
            <w:r w:rsidRPr="004D76A3">
              <w:rPr>
                <w:rStyle w:val="CALIBRI11"/>
              </w:rPr>
              <w:t>ano završenim studijskim programom, a prema Rješenju o ispunjenosti uslova za izvođenje studijskog programa Pravo.</w:t>
            </w:r>
          </w:p>
          <w:p w14:paraId="61E864A6" w14:textId="5F601770" w:rsidR="00E52210" w:rsidRPr="004D76A3" w:rsidRDefault="009634A2" w:rsidP="004D76A3">
            <w:pPr>
              <w:spacing w:after="0"/>
              <w:jc w:val="both"/>
              <w:rPr>
                <w:rFonts w:ascii="Calibri" w:hAnsi="Calibri" w:cs="Calibri"/>
                <w:sz w:val="22"/>
                <w:szCs w:val="22"/>
              </w:rPr>
            </w:pPr>
            <w:r w:rsidRPr="004D76A3">
              <w:rPr>
                <w:rFonts w:ascii="Calibri" w:hAnsi="Calibri" w:cs="Calibri"/>
                <w:sz w:val="22"/>
                <w:szCs w:val="22"/>
              </w:rPr>
              <w:t xml:space="preserve">        </w:t>
            </w:r>
            <w:r w:rsidRPr="004D76A3">
              <w:rPr>
                <w:rStyle w:val="CALIBRI11"/>
              </w:rPr>
              <w:t>Univerzitet po završetku studija studentu izdaje diplomu i dodatak diplomi (Diploma Supplement) koji opisuju stečenu kvalifikaciju, uključujući postignute ishode učenja i kontekst, nivo, sadržaj i status studija koji je student završio u skladu s Pravilnikom o sadržaju javnih isprava koje izdaju visokoškolske ustanove u RS. Dokumen</w:t>
            </w:r>
            <w:r w:rsidR="008C3323" w:rsidRPr="004D76A3">
              <w:rPr>
                <w:rStyle w:val="CALIBRI11"/>
              </w:rPr>
              <w:t>t</w:t>
            </w:r>
            <w:r w:rsidRPr="004D76A3">
              <w:rPr>
                <w:rStyle w:val="CALIBRI11"/>
              </w:rPr>
              <w:t>i kojim se potkrepljuje gore navedeno nalaze se u prilogu. Prilog  - Rješenje za izvo</w:t>
            </w:r>
            <w:r w:rsidR="008C3323" w:rsidRPr="004D76A3">
              <w:rPr>
                <w:rStyle w:val="CALIBRI11"/>
              </w:rPr>
              <w:t>đ</w:t>
            </w:r>
            <w:r w:rsidRPr="004D76A3">
              <w:rPr>
                <w:rStyle w:val="CALIBRI11"/>
              </w:rPr>
              <w:t>enje studijskog programa van sjedišta Prava.pdf; Prilog -  Rješenje za izvo</w:t>
            </w:r>
            <w:r w:rsidR="008C3323" w:rsidRPr="004D76A3">
              <w:rPr>
                <w:rStyle w:val="CALIBRI11"/>
              </w:rPr>
              <w:t>đ</w:t>
            </w:r>
            <w:r w:rsidRPr="004D76A3">
              <w:rPr>
                <w:rStyle w:val="CALIBRI11"/>
              </w:rPr>
              <w:t>enje studijskog programa Pravo u sjedišta.pdf; Prilog  - Primjer diplome.pdf; Prilog  - Dodatak diplome.doc; Prilog -  Pravilnik o sadržaju javnih isprava koje izdaju VŠU_MINISTARSVO.pdf.</w:t>
            </w:r>
          </w:p>
          <w:p w14:paraId="23FFAA35" w14:textId="389E2141" w:rsidR="00E52210" w:rsidRPr="004D76A3" w:rsidRDefault="009634A2" w:rsidP="004D76A3">
            <w:pPr>
              <w:spacing w:after="0"/>
              <w:jc w:val="both"/>
              <w:rPr>
                <w:rFonts w:ascii="Calibri" w:hAnsi="Calibri" w:cs="Calibri"/>
                <w:sz w:val="22"/>
                <w:szCs w:val="22"/>
              </w:rPr>
            </w:pPr>
            <w:r w:rsidRPr="004D76A3">
              <w:rPr>
                <w:rFonts w:ascii="Calibri" w:hAnsi="Calibri" w:cs="Calibri"/>
                <w:sz w:val="22"/>
                <w:szCs w:val="22"/>
              </w:rPr>
              <w:t xml:space="preserve">       </w:t>
            </w:r>
            <w:r w:rsidRPr="004D76A3">
              <w:rPr>
                <w:rStyle w:val="CALIBRI11"/>
              </w:rPr>
              <w:t>Ustanova aktivno radi na razvijanju kanala dvosmjerne razmjene nastavnika i studenata i ima defini</w:t>
            </w:r>
            <w:r w:rsidR="008C3323" w:rsidRPr="004D76A3">
              <w:rPr>
                <w:rStyle w:val="CALIBRI11"/>
              </w:rPr>
              <w:t>r</w:t>
            </w:r>
            <w:r w:rsidRPr="004D76A3">
              <w:rPr>
                <w:rStyle w:val="CALIBRI11"/>
              </w:rPr>
              <w:t>an način priznavanja stečenih znanja tokom razmjene. Aktivnosti su podrobno reguli</w:t>
            </w:r>
            <w:r w:rsidR="008C3323" w:rsidRPr="004D76A3">
              <w:rPr>
                <w:rStyle w:val="CALIBRI11"/>
              </w:rPr>
              <w:t>r</w:t>
            </w:r>
            <w:r w:rsidRPr="004D76A3">
              <w:rPr>
                <w:rStyle w:val="CALIBRI11"/>
              </w:rPr>
              <w:t>ane internim aktima ustanove.  Kancelarija za međunarodnu saradnju uspješno funkcioni</w:t>
            </w:r>
            <w:r w:rsidR="008C3323" w:rsidRPr="004D76A3">
              <w:rPr>
                <w:rStyle w:val="CALIBRI11"/>
              </w:rPr>
              <w:t>ra</w:t>
            </w:r>
            <w:r w:rsidRPr="004D76A3">
              <w:rPr>
                <w:rStyle w:val="CALIBRI11"/>
              </w:rPr>
              <w:t xml:space="preserve"> i ima tri člana: koordinator za mobilnost, koordinator za naučno-istraživačke projekte i ECTS koordinator. </w:t>
            </w:r>
          </w:p>
          <w:p w14:paraId="75ED3F39" w14:textId="1EDC68B0" w:rsidR="00E52210" w:rsidRPr="004D76A3" w:rsidRDefault="009634A2" w:rsidP="004D76A3">
            <w:pPr>
              <w:spacing w:after="0"/>
              <w:jc w:val="both"/>
              <w:rPr>
                <w:rFonts w:ascii="Calibri" w:hAnsi="Calibri" w:cs="Calibri"/>
                <w:sz w:val="22"/>
                <w:szCs w:val="22"/>
              </w:rPr>
            </w:pPr>
            <w:r w:rsidRPr="004D76A3">
              <w:rPr>
                <w:rStyle w:val="CALIBRI11"/>
              </w:rPr>
              <w:t xml:space="preserve">       Ustanova ima potpisane međunarodne sporazume. Akti koji reguli</w:t>
            </w:r>
            <w:r w:rsidR="008C3323" w:rsidRPr="004D76A3">
              <w:rPr>
                <w:rStyle w:val="CALIBRI11"/>
              </w:rPr>
              <w:t>raj</w:t>
            </w:r>
            <w:r w:rsidRPr="004D76A3">
              <w:rPr>
                <w:rStyle w:val="CALIBRI11"/>
              </w:rPr>
              <w:t>u međunarodnu saradnju i mobilnost studenata su: -    Pravilnik o mobilnosti studenata.doc; -    Strategija o mobilnosti nastavnika i studenata.docx</w:t>
            </w:r>
          </w:p>
          <w:p w14:paraId="69902723" w14:textId="5EAB5378" w:rsidR="00E52210" w:rsidRPr="004D76A3" w:rsidRDefault="009634A2" w:rsidP="004D76A3">
            <w:pPr>
              <w:spacing w:after="0"/>
              <w:jc w:val="both"/>
              <w:rPr>
                <w:rFonts w:ascii="Calibri" w:hAnsi="Calibri" w:cs="Calibri"/>
                <w:sz w:val="22"/>
                <w:szCs w:val="22"/>
              </w:rPr>
            </w:pPr>
            <w:r w:rsidRPr="004D76A3">
              <w:rPr>
                <w:rStyle w:val="CALIBRI11"/>
              </w:rPr>
              <w:t xml:space="preserve">-    Strategija Internacionalizacije.pdf; -    Akcioni plan internacionalizacije rada SPU.docx; Kancelarija na godišnjem nivou izrađuje  izvještaj o mobilnosti akademskog osoblja i studenata koji se podnosi Senatu prema </w:t>
            </w:r>
            <w:r w:rsidRPr="004D76A3">
              <w:rPr>
                <w:rStyle w:val="CALIBRI11"/>
              </w:rPr>
              <w:lastRenderedPageBreak/>
              <w:t xml:space="preserve">roku utvrđenom Akcionim planom. </w:t>
            </w:r>
          </w:p>
          <w:p w14:paraId="0E3D6B33" w14:textId="27A61C05" w:rsidR="00E52210" w:rsidRPr="004D76A3" w:rsidRDefault="009634A2" w:rsidP="004D76A3">
            <w:pPr>
              <w:spacing w:after="0"/>
              <w:jc w:val="both"/>
              <w:rPr>
                <w:rFonts w:ascii="Calibri" w:hAnsi="Calibri" w:cs="Calibri"/>
                <w:sz w:val="22"/>
                <w:szCs w:val="22"/>
              </w:rPr>
            </w:pPr>
            <w:r w:rsidRPr="004D76A3">
              <w:rPr>
                <w:rStyle w:val="CALIBRI11"/>
              </w:rPr>
              <w:t xml:space="preserve">       Strani studenti koji ulaze u projekat o mobilnosti mogu se informi</w:t>
            </w:r>
            <w:r w:rsidR="008C3323" w:rsidRPr="004D76A3">
              <w:rPr>
                <w:rStyle w:val="CALIBRI11"/>
              </w:rPr>
              <w:t>r</w:t>
            </w:r>
            <w:r w:rsidRPr="004D76A3">
              <w:rPr>
                <w:rStyle w:val="CALIBRI11"/>
              </w:rPr>
              <w:t>ati o potrebnoj dokumentaciji i drugim releva</w:t>
            </w:r>
            <w:r w:rsidR="008C3323" w:rsidRPr="004D76A3">
              <w:rPr>
                <w:rStyle w:val="CALIBRI11"/>
              </w:rPr>
              <w:t>n</w:t>
            </w:r>
            <w:r w:rsidRPr="004D76A3">
              <w:rPr>
                <w:rStyle w:val="CALIBRI11"/>
              </w:rPr>
              <w:t>tnim informacijama na sajtu našeg Univerziteta koji se odnosi na Međunarodnu saradnju.</w:t>
            </w:r>
          </w:p>
          <w:p w14:paraId="5550C9A6" w14:textId="17D6DE64" w:rsidR="00E52210" w:rsidRPr="004D76A3" w:rsidRDefault="00D073CE"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U cilju kontinuiranog unaprjeđenja kvaliteta studija na Univerzitetu, razmjene znanja i iskustava, omogućavanja našim studentima i diplomcima mobilnost tokom studija i kasnije i stvaranja jednog modernog regionalnog obrazovnog centra, Univerzitet ostvaruje saradnju s obrazovnim i naučnim institucijama iz mnogih svjetskih zemalja. Dalje unaprjeđenje međunarodne saradnje je jedan od strateških ciljeva Univerziteta.</w:t>
            </w:r>
          </w:p>
          <w:p w14:paraId="2CBC5782" w14:textId="47BEF850" w:rsidR="00E52210" w:rsidRPr="004D76A3" w:rsidRDefault="00D073CE"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Slobomir P univerzitet sprovodi programe mobilnosti. Priznavanje ECTS bodova u slučaju mobilnosti se vrši na osnovi procedura i kriterija defini</w:t>
            </w:r>
            <w:r w:rsidR="008C3323" w:rsidRPr="004D76A3">
              <w:rPr>
                <w:rStyle w:val="CALIBRI11"/>
              </w:rPr>
              <w:t>r</w:t>
            </w:r>
            <w:r w:rsidR="009634A2" w:rsidRPr="004D76A3">
              <w:rPr>
                <w:rStyle w:val="CALIBRI11"/>
              </w:rPr>
              <w:t>anih Pravilnikom o mobilnosti studenata.</w:t>
            </w:r>
          </w:p>
          <w:p w14:paraId="5075D398" w14:textId="77777777" w:rsidR="00E52210" w:rsidRPr="004D76A3" w:rsidRDefault="00E52210" w:rsidP="004D76A3">
            <w:pPr>
              <w:spacing w:after="0"/>
              <w:jc w:val="both"/>
              <w:rPr>
                <w:rFonts w:ascii="Calibri" w:hAnsi="Calibri" w:cs="Calibri"/>
                <w:sz w:val="22"/>
                <w:szCs w:val="22"/>
              </w:rPr>
            </w:pPr>
          </w:p>
          <w:p w14:paraId="55D468C5" w14:textId="77777777" w:rsidR="00E52210" w:rsidRPr="004D76A3" w:rsidRDefault="009634A2" w:rsidP="004D76A3">
            <w:pPr>
              <w:spacing w:after="0"/>
              <w:jc w:val="both"/>
              <w:rPr>
                <w:rFonts w:ascii="Calibri" w:hAnsi="Calibri" w:cs="Calibri"/>
                <w:sz w:val="22"/>
                <w:szCs w:val="22"/>
              </w:rPr>
            </w:pPr>
            <w:r w:rsidRPr="004D76A3">
              <w:rPr>
                <w:rStyle w:val="CALIBRIBOLD11"/>
              </w:rPr>
              <w:t>B.5 Nastavno osoblje</w:t>
            </w:r>
          </w:p>
          <w:p w14:paraId="50C426E1" w14:textId="77777777" w:rsidR="00E52210" w:rsidRPr="004D76A3" w:rsidRDefault="00E52210" w:rsidP="004D76A3">
            <w:pPr>
              <w:spacing w:after="0"/>
              <w:jc w:val="both"/>
              <w:rPr>
                <w:rFonts w:ascii="Calibri" w:hAnsi="Calibri" w:cs="Calibri"/>
                <w:sz w:val="22"/>
                <w:szCs w:val="22"/>
              </w:rPr>
            </w:pPr>
          </w:p>
          <w:p w14:paraId="1014735D" w14:textId="106C6922" w:rsidR="00E52210" w:rsidRPr="004D76A3" w:rsidRDefault="00D073CE"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Ustanova ima razrađen plan usavršavanja nenastavnog osoblja. Uspostavljen je sistem informi</w:t>
            </w:r>
            <w:r w:rsidR="008C3323" w:rsidRPr="004D76A3">
              <w:rPr>
                <w:rStyle w:val="CALIBRI11"/>
              </w:rPr>
              <w:t>r</w:t>
            </w:r>
            <w:r w:rsidR="009634A2" w:rsidRPr="004D76A3">
              <w:rPr>
                <w:rStyle w:val="CALIBRI11"/>
              </w:rPr>
              <w:t>anja zaposlenih putem Internet stranice na kojoj se redovno objavljuje i ažurira sadržaj. Oblikovan je i posebni dio koji se odnosi na osiguranje kvaliteta gdje se objavljuju svi dokumenti, izvještaji i novosti vezane za sistem kvaliteta. Informi</w:t>
            </w:r>
            <w:r w:rsidR="008C3323" w:rsidRPr="004D76A3">
              <w:rPr>
                <w:rStyle w:val="CALIBRI11"/>
              </w:rPr>
              <w:t>r</w:t>
            </w:r>
            <w:r w:rsidR="009634A2" w:rsidRPr="004D76A3">
              <w:rPr>
                <w:rStyle w:val="CALIBRI11"/>
              </w:rPr>
              <w:t xml:space="preserve">anje </w:t>
            </w:r>
            <w:r w:rsidR="008C3323" w:rsidRPr="004D76A3">
              <w:rPr>
                <w:rStyle w:val="CALIBRI11"/>
              </w:rPr>
              <w:t>vanjskih</w:t>
            </w:r>
            <w:r w:rsidR="009634A2" w:rsidRPr="004D76A3">
              <w:rPr>
                <w:rStyle w:val="CALIBRI11"/>
              </w:rPr>
              <w:t xml:space="preserve"> aktera odvija se putem internet stranica. Oblikovana je</w:t>
            </w:r>
            <w:r w:rsidR="008C3323" w:rsidRPr="004D76A3">
              <w:rPr>
                <w:rStyle w:val="CALIBRI11"/>
              </w:rPr>
              <w:t xml:space="preserve"> e-mail</w:t>
            </w:r>
            <w:r w:rsidR="009634A2" w:rsidRPr="004D76A3">
              <w:rPr>
                <w:rStyle w:val="CALIBRI11"/>
              </w:rPr>
              <w:t xml:space="preserve"> adresa na koju je moguće uputiti sugestije, primjedbe i prijedloge svim akterima sistema osiguranja kvaliteta. Nenastavnom kao i ostalom osoblju su putem sajta javno dostupni podaci o raspoloživim resursima kao i o uslugama.</w:t>
            </w:r>
          </w:p>
          <w:p w14:paraId="2EED6F19" w14:textId="0D3359D1" w:rsidR="00E52210" w:rsidRPr="004D76A3" w:rsidRDefault="00D073CE"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U zvanje nastavnika može biti izabran kandidat koji ispunjava uslove propisane Zakonom o visokom obrazovanju,  Statutom Univerziteta i  Pravilnikom o uslovima i postupku izbora akademskog osoblja  Slobomir.docx</w:t>
            </w:r>
          </w:p>
          <w:p w14:paraId="65CBDBE2" w14:textId="5D59E4CD" w:rsidR="00E52210" w:rsidRPr="004D76A3" w:rsidRDefault="00D073CE"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Postupak za izbor nastavnika i s</w:t>
            </w:r>
            <w:r w:rsidR="008C3323" w:rsidRPr="004D76A3">
              <w:rPr>
                <w:rStyle w:val="CALIBRI11"/>
              </w:rPr>
              <w:t>u</w:t>
            </w:r>
            <w:r w:rsidR="009634A2" w:rsidRPr="004D76A3">
              <w:rPr>
                <w:rStyle w:val="CALIBRI11"/>
              </w:rPr>
              <w:t xml:space="preserve">radnika su u naprijed utvrđeni, javni su i dostupni ocjeni stručne i šire javnosti. Postupak kao i sami uslovi su predmet periodične provjere, usavršavanja i usklađivanja sa aktuelnim propisima i potrebama Univerziteta. </w:t>
            </w:r>
          </w:p>
          <w:p w14:paraId="42558092" w14:textId="22248BAB" w:rsidR="00E52210" w:rsidRPr="004D76A3" w:rsidRDefault="00D073CE"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Prilikom izbora u zvanja Univerzitet se pridržava sljedećih uslova i propisa:</w:t>
            </w:r>
          </w:p>
          <w:p w14:paraId="65322BD1" w14:textId="3B5AA4DE" w:rsidR="00E52210" w:rsidRPr="004D76A3" w:rsidRDefault="009634A2" w:rsidP="004D76A3">
            <w:pPr>
              <w:spacing w:after="0"/>
              <w:jc w:val="both"/>
              <w:rPr>
                <w:rFonts w:ascii="Calibri" w:hAnsi="Calibri" w:cs="Calibri"/>
                <w:sz w:val="22"/>
                <w:szCs w:val="22"/>
              </w:rPr>
            </w:pPr>
            <w:r w:rsidRPr="004D76A3">
              <w:rPr>
                <w:rStyle w:val="CALIBRI11"/>
              </w:rPr>
              <w:t>• Uslovi za izbor s</w:t>
            </w:r>
            <w:r w:rsidR="008C3323" w:rsidRPr="004D76A3">
              <w:rPr>
                <w:rStyle w:val="CALIBRI11"/>
              </w:rPr>
              <w:t>u</w:t>
            </w:r>
            <w:r w:rsidRPr="004D76A3">
              <w:rPr>
                <w:rStyle w:val="CALIBRI11"/>
              </w:rPr>
              <w:t>radnika i nastavnika su unaprijed poznati i utvrđeni u skladu sa Zakonom o visokom obrazovanju, Pravilnik o uslovima i postupku izbora akademskog osoblja Slobomir P Univerziteta i Statutom Univerziteta;</w:t>
            </w:r>
          </w:p>
          <w:p w14:paraId="50C7D567" w14:textId="77777777" w:rsidR="00E52210" w:rsidRPr="004D76A3" w:rsidRDefault="009634A2" w:rsidP="004D76A3">
            <w:pPr>
              <w:spacing w:after="0"/>
              <w:jc w:val="both"/>
              <w:rPr>
                <w:rFonts w:ascii="Calibri" w:hAnsi="Calibri" w:cs="Calibri"/>
                <w:sz w:val="22"/>
                <w:szCs w:val="22"/>
              </w:rPr>
            </w:pPr>
            <w:r w:rsidRPr="004D76A3">
              <w:rPr>
                <w:rStyle w:val="CALIBRI11"/>
              </w:rPr>
              <w:t>• Postupak izbora je javan i dostupan ocjeni stručne i šire javnosti na adresi;</w:t>
            </w:r>
          </w:p>
          <w:p w14:paraId="1D52C083" w14:textId="77777777" w:rsidR="00E52210" w:rsidRPr="004D76A3" w:rsidRDefault="009634A2" w:rsidP="004D76A3">
            <w:pPr>
              <w:spacing w:after="0"/>
              <w:jc w:val="both"/>
              <w:rPr>
                <w:rFonts w:ascii="Calibri" w:hAnsi="Calibri" w:cs="Calibri"/>
                <w:sz w:val="22"/>
                <w:szCs w:val="22"/>
              </w:rPr>
            </w:pPr>
            <w:r w:rsidRPr="004D76A3">
              <w:rPr>
                <w:rStyle w:val="CALIBRI11"/>
              </w:rPr>
              <w:t>• Pozivi za izbor (konkursi) su objavljeni u dnevnim listovima i široko dostupni javnosti.</w:t>
            </w:r>
          </w:p>
          <w:p w14:paraId="316BAB52" w14:textId="009A36F5" w:rsidR="00E52210" w:rsidRPr="004D76A3" w:rsidRDefault="00D073CE"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Izbor u zvanje nastavnika na Univerzitetu zasniva se na ostvarenim i mjerljivim rezultatima rada kandidata, koji se iskazuju kroz:</w:t>
            </w:r>
            <w:r w:rsidRPr="004D76A3">
              <w:rPr>
                <w:rStyle w:val="CALIBRI11"/>
              </w:rPr>
              <w:t xml:space="preserve"> </w:t>
            </w:r>
            <w:r w:rsidR="009634A2" w:rsidRPr="004D76A3">
              <w:rPr>
                <w:rStyle w:val="CALIBRI11"/>
              </w:rPr>
              <w:t>- Obavezne elemente: nastavni rad; naučno-istraživački rad. - Izborne elemente: stručno-profesionalni doprinos; doprinos akademskoj i široj zajednici; saradnja sa drugim visokoškolskim, naučno-istraživačkim institucijama i institucijama kulture u zemlji i inostranstvu.</w:t>
            </w:r>
          </w:p>
          <w:p w14:paraId="6C6C8119" w14:textId="1F73A275" w:rsidR="00E52210" w:rsidRPr="004D76A3" w:rsidRDefault="00D073CE"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Ustanova održava dokumentaciju o izboru i napredovanju nastavnika koja dokazuje ispunjavanje uslova kao što su:  1. Naučni i stručni radovi nastavnika koji upućuju na naučnu oblast za koju se bira i predmete za koje je nastavnik odgovoran i (bibliografija) kartoni nastavnika;</w:t>
            </w:r>
            <w:r w:rsidRPr="004D76A3">
              <w:rPr>
                <w:rStyle w:val="CALIBRI11"/>
              </w:rPr>
              <w:t xml:space="preserve"> </w:t>
            </w:r>
            <w:r w:rsidR="009634A2" w:rsidRPr="004D76A3">
              <w:rPr>
                <w:rStyle w:val="CALIBRI11"/>
              </w:rPr>
              <w:t xml:space="preserve">2. Izvještaj Komisije koja je provodila proces izbora u kome se prepoznaje naučna oblast i kompetencije članova Komisije i (izvještaj o izboru); </w:t>
            </w:r>
            <w:r w:rsidRPr="004D76A3">
              <w:rPr>
                <w:rStyle w:val="CALIBRI11"/>
              </w:rPr>
              <w:t xml:space="preserve"> </w:t>
            </w:r>
            <w:r w:rsidR="009634A2" w:rsidRPr="004D76A3">
              <w:rPr>
                <w:rStyle w:val="CALIBRI11"/>
              </w:rPr>
              <w:t>3. Odluka nadležnog organa ustanove o izboru nastavnika koja odgovara izvještaju i prijedlogu Komisije. 4. Odluka Senata o izboru u zvanje;</w:t>
            </w:r>
            <w:r w:rsidRPr="004D76A3">
              <w:rPr>
                <w:rStyle w:val="CALIBRI11"/>
              </w:rPr>
              <w:t xml:space="preserve"> </w:t>
            </w:r>
            <w:r w:rsidR="009634A2" w:rsidRPr="004D76A3">
              <w:rPr>
                <w:rStyle w:val="CALIBRI11"/>
              </w:rPr>
              <w:t>5. Biografija nastavnika u kojoj se prepoznaju kompetencije u području podučavanja. Biografije nastavnika nalaze se u stručnim službama Univerziteta (u dosjeu).</w:t>
            </w:r>
          </w:p>
          <w:p w14:paraId="6690FE4D" w14:textId="291C0FFF" w:rsidR="00E52210" w:rsidRPr="004D76A3" w:rsidRDefault="00D073CE"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Univerzitet sistematski prati, ocjenjuje i podstiče i pedagošku aktivnost nastavnika i s</w:t>
            </w:r>
            <w:r w:rsidR="008C3323" w:rsidRPr="004D76A3">
              <w:rPr>
                <w:rStyle w:val="CALIBRI11"/>
              </w:rPr>
              <w:t>u</w:t>
            </w:r>
            <w:r w:rsidR="009634A2" w:rsidRPr="004D76A3">
              <w:rPr>
                <w:rStyle w:val="CALIBRI11"/>
              </w:rPr>
              <w:t>radnika. Postupak vrednovanja sprovodi se na osnovu rezultata dobi</w:t>
            </w:r>
            <w:r w:rsidR="008C3323" w:rsidRPr="004D76A3">
              <w:rPr>
                <w:rStyle w:val="CALIBRI11"/>
              </w:rPr>
              <w:t>v</w:t>
            </w:r>
            <w:r w:rsidR="009634A2" w:rsidRPr="004D76A3">
              <w:rPr>
                <w:rStyle w:val="CALIBRI11"/>
              </w:rPr>
              <w:t>enih anketiranjem studenata, nastavnog i nenastavnog osoblja. Mjerila za ocjenjivanje učesnika u nastavnom procesu su: redovnost izvođenja nastave, redovnost održavanja konsultacija, poštovanje termina za održavanje nastave, kvalitet</w:t>
            </w:r>
            <w:r w:rsidR="008C3323" w:rsidRPr="004D76A3">
              <w:rPr>
                <w:rStyle w:val="CALIBRI11"/>
              </w:rPr>
              <w:t>a</w:t>
            </w:r>
            <w:r w:rsidR="009634A2" w:rsidRPr="004D76A3">
              <w:rPr>
                <w:rStyle w:val="CALIBRI11"/>
              </w:rPr>
              <w:t xml:space="preserve"> predavanja i vježbi, odnos prema </w:t>
            </w:r>
            <w:r w:rsidR="009634A2" w:rsidRPr="004D76A3">
              <w:rPr>
                <w:rStyle w:val="CALIBRI11"/>
              </w:rPr>
              <w:lastRenderedPageBreak/>
              <w:t>studentima, kriteriji nastavnika pri ocjenjivanju znanja studenata, kvalitet</w:t>
            </w:r>
            <w:r w:rsidR="008C3323" w:rsidRPr="004D76A3">
              <w:rPr>
                <w:rStyle w:val="CALIBRI11"/>
              </w:rPr>
              <w:t>a</w:t>
            </w:r>
            <w:r w:rsidR="009634A2" w:rsidRPr="004D76A3">
              <w:rPr>
                <w:rStyle w:val="CALIBRI11"/>
              </w:rPr>
              <w:t xml:space="preserve"> i dostupnost literature predviđene programom predmeta. Posebna pažnja se posvećuje kvalitetnoj selekciji mladih kadrova, njihovom daljem napretku i različitim oblicima usavršavanja.</w:t>
            </w:r>
          </w:p>
          <w:p w14:paraId="29E8E1C6" w14:textId="2F6BCEF6" w:rsidR="00E52210" w:rsidRPr="004D76A3" w:rsidRDefault="00D073CE"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Detaljnije se objašnjava u Samoevaluacionom izvještaju za studijski program Pravo – OS.</w:t>
            </w:r>
          </w:p>
          <w:p w14:paraId="7E75AF8E" w14:textId="1B89F2CF" w:rsidR="00E52210" w:rsidRPr="004D76A3" w:rsidRDefault="00D073CE"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Analizu opterećenosti nastavnog akademskog kadra na Slobomir P univerzitetu utvrđuje Senat  Odlukom o utvrđivanju odgovornih nastavnika i s</w:t>
            </w:r>
            <w:r w:rsidR="008C3323" w:rsidRPr="004D76A3">
              <w:rPr>
                <w:rStyle w:val="CALIBRI11"/>
              </w:rPr>
              <w:t>u</w:t>
            </w:r>
            <w:r w:rsidR="009634A2" w:rsidRPr="004D76A3">
              <w:rPr>
                <w:rStyle w:val="CALIBRI11"/>
              </w:rPr>
              <w:t>radnika, (Odgovorni nastavnici i s</w:t>
            </w:r>
            <w:r w:rsidR="008C3323" w:rsidRPr="004D76A3">
              <w:rPr>
                <w:rStyle w:val="CALIBRI11"/>
              </w:rPr>
              <w:t>u</w:t>
            </w:r>
            <w:r w:rsidR="009634A2" w:rsidRPr="004D76A3">
              <w:rPr>
                <w:rStyle w:val="CALIBRI11"/>
              </w:rPr>
              <w:t>radnici )prije početka svake akademske godine,  u skladu sa Zakonom o visokom obrazovanju RS i Uredbom o uslovima za osnivanje i početak rada visokoškolskih ustanova i o postupku utvrđivanja ispunjenosti uslova.</w:t>
            </w:r>
          </w:p>
          <w:p w14:paraId="1302C412" w14:textId="4D76115D" w:rsidR="00E52210" w:rsidRPr="004D76A3" w:rsidRDefault="00D073CE"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Pored učešća na Međunarodnom naučnom skupu na koji je organiz</w:t>
            </w:r>
            <w:r w:rsidR="008C3323" w:rsidRPr="004D76A3">
              <w:rPr>
                <w:rStyle w:val="CALIBRI11"/>
              </w:rPr>
              <w:t>ir</w:t>
            </w:r>
            <w:r w:rsidR="009634A2" w:rsidRPr="004D76A3">
              <w:rPr>
                <w:rStyle w:val="CALIBRI11"/>
              </w:rPr>
              <w:t>an na Univerzitetu, zaposleni se takođe</w:t>
            </w:r>
            <w:r w:rsidR="008C3323" w:rsidRPr="004D76A3">
              <w:rPr>
                <w:rStyle w:val="CALIBRI11"/>
              </w:rPr>
              <w:t>r</w:t>
            </w:r>
            <w:r w:rsidR="009634A2" w:rsidRPr="004D76A3">
              <w:rPr>
                <w:rStyle w:val="CALIBRI11"/>
              </w:rPr>
              <w:t xml:space="preserve"> pozivaju i ohrabruju da učestvuju u radu Međunarodnih naučnih konferencija. Radovi izloženi na konferencijama i naučnim skupovima koje organiz</w:t>
            </w:r>
            <w:r w:rsidR="008C3323" w:rsidRPr="004D76A3">
              <w:rPr>
                <w:rStyle w:val="CALIBRI11"/>
              </w:rPr>
              <w:t>ira</w:t>
            </w:r>
            <w:r w:rsidR="009634A2" w:rsidRPr="004D76A3">
              <w:rPr>
                <w:rStyle w:val="CALIBRI11"/>
              </w:rPr>
              <w:t xml:space="preserve"> Slobomir P univerzitet se objavljuju na sajtovima konferencija u vidu zbornika radova i javno su dostupni svim zainteres</w:t>
            </w:r>
            <w:r w:rsidR="008C3323" w:rsidRPr="004D76A3">
              <w:rPr>
                <w:rStyle w:val="CALIBRI11"/>
              </w:rPr>
              <w:t>ir</w:t>
            </w:r>
            <w:r w:rsidR="009634A2" w:rsidRPr="004D76A3">
              <w:rPr>
                <w:rStyle w:val="CALIBRI11"/>
              </w:rPr>
              <w:t xml:space="preserve">anim korisnicima. </w:t>
            </w:r>
          </w:p>
          <w:p w14:paraId="6F32FFE5" w14:textId="548E5E66" w:rsidR="00E52210" w:rsidRPr="004D76A3" w:rsidRDefault="00D073CE"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Univerzitet podstiče učešće nastavnog kadra na stručno-naučnim skupovima, apliciranju i realizaciji naučno-istraživačkih projekata ili u aktivnostima uspostavljanja saradnje sa privredom. U tom smislu, evaluira se članstvo i rad u stručnim i naučnim organizacijama, uključivanje nastavnika i s</w:t>
            </w:r>
            <w:r w:rsidR="008C3323" w:rsidRPr="004D76A3">
              <w:rPr>
                <w:rStyle w:val="CALIBRI11"/>
              </w:rPr>
              <w:t>u</w:t>
            </w:r>
            <w:r w:rsidR="009634A2" w:rsidRPr="004D76A3">
              <w:rPr>
                <w:rStyle w:val="CALIBRI11"/>
              </w:rPr>
              <w:t xml:space="preserve">radnika u projekte u privredi, kao rad sa studentima van obrazovnog procesa (na primjer, uspostavljanje kontakta sa potencijalnim poslodavcima za diplomirane studente, održavanje kontakta i praćenje diplomiranih studenata, i sl.). Od velikog značaja je i učešće nastavnog osoblja u </w:t>
            </w:r>
            <w:r w:rsidR="008C3323" w:rsidRPr="004D76A3">
              <w:rPr>
                <w:rStyle w:val="CALIBRI11"/>
              </w:rPr>
              <w:t>c</w:t>
            </w:r>
            <w:r w:rsidR="009634A2" w:rsidRPr="004D76A3">
              <w:rPr>
                <w:rStyle w:val="CALIBRI11"/>
              </w:rPr>
              <w:t>ertifikovanim treninzima; kon</w:t>
            </w:r>
            <w:r w:rsidR="008C3323" w:rsidRPr="004D76A3">
              <w:rPr>
                <w:rStyle w:val="CALIBRI11"/>
              </w:rPr>
              <w:t>z</w:t>
            </w:r>
            <w:r w:rsidR="009634A2" w:rsidRPr="004D76A3">
              <w:rPr>
                <w:rStyle w:val="CALIBRI11"/>
              </w:rPr>
              <w:t>alting uslugama; skupovima i savjetovanjima; različitim oblicima poslovne saradnje; međunarodne saradnje; organizaciji, realizaciji u različitim gostovanjima i predavanjima u struci.</w:t>
            </w:r>
          </w:p>
          <w:p w14:paraId="128FE94F" w14:textId="1AD10EE6" w:rsidR="00E52210" w:rsidRPr="004D76A3" w:rsidRDefault="00D073CE"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Univerzitet podstiče učešće nastavnog kadra na stručno-naučnim skupovima, apliciranju i realizaciji naučno-istraživačkih projekata ili u aktivnostima uspostavljanja saradnje sa privredom. U tom smislu, evaluira se članstvo i rad u stručnim i naučnim organizacijama, uključivanje nastavnika i s</w:t>
            </w:r>
            <w:r w:rsidR="008C3323" w:rsidRPr="004D76A3">
              <w:rPr>
                <w:rStyle w:val="CALIBRI11"/>
              </w:rPr>
              <w:t>u</w:t>
            </w:r>
            <w:r w:rsidR="009634A2" w:rsidRPr="004D76A3">
              <w:rPr>
                <w:rStyle w:val="CALIBRI11"/>
              </w:rPr>
              <w:t xml:space="preserve">radnika u projekte. Od velikog značaja je i učešće nastavnog osoblja u </w:t>
            </w:r>
            <w:r w:rsidR="008C3323" w:rsidRPr="004D76A3">
              <w:rPr>
                <w:rStyle w:val="CALIBRI11"/>
              </w:rPr>
              <w:t>c</w:t>
            </w:r>
            <w:r w:rsidR="009634A2" w:rsidRPr="004D76A3">
              <w:rPr>
                <w:rStyle w:val="CALIBRI11"/>
              </w:rPr>
              <w:t>ertifikovanim treninzima; kon</w:t>
            </w:r>
            <w:r w:rsidR="008C3323" w:rsidRPr="004D76A3">
              <w:rPr>
                <w:rStyle w:val="CALIBRI11"/>
              </w:rPr>
              <w:t>z</w:t>
            </w:r>
            <w:r w:rsidR="009634A2" w:rsidRPr="004D76A3">
              <w:rPr>
                <w:rStyle w:val="CALIBRI11"/>
              </w:rPr>
              <w:t>alting uslugama; skupovima i savjetovanjima; različitim oblicima poslovne saradnje; međunarodne saradnje; organizaciji, realizaciji u različitim gostovanjima i predavanjima u struci.</w:t>
            </w:r>
          </w:p>
          <w:p w14:paraId="35F62B94" w14:textId="77777777" w:rsidR="00E52210" w:rsidRPr="004D76A3" w:rsidRDefault="00E52210" w:rsidP="004D76A3">
            <w:pPr>
              <w:spacing w:after="0"/>
              <w:jc w:val="both"/>
              <w:rPr>
                <w:rFonts w:ascii="Calibri" w:hAnsi="Calibri" w:cs="Calibri"/>
                <w:sz w:val="22"/>
                <w:szCs w:val="22"/>
              </w:rPr>
            </w:pPr>
          </w:p>
          <w:p w14:paraId="3FF2A93A" w14:textId="77777777" w:rsidR="00E52210" w:rsidRPr="004D76A3" w:rsidRDefault="009634A2" w:rsidP="004D76A3">
            <w:pPr>
              <w:spacing w:after="0"/>
              <w:jc w:val="both"/>
              <w:rPr>
                <w:rFonts w:ascii="Calibri" w:hAnsi="Calibri" w:cs="Calibri"/>
                <w:sz w:val="22"/>
                <w:szCs w:val="22"/>
              </w:rPr>
            </w:pPr>
            <w:r w:rsidRPr="004D76A3">
              <w:rPr>
                <w:rStyle w:val="CALIBRIBOLD11"/>
              </w:rPr>
              <w:t xml:space="preserve">B.6 Resursi za učenje i podrška studentima </w:t>
            </w:r>
          </w:p>
          <w:p w14:paraId="5B52F574" w14:textId="77777777" w:rsidR="00E52210" w:rsidRPr="004D76A3" w:rsidRDefault="00E52210" w:rsidP="004D76A3">
            <w:pPr>
              <w:spacing w:after="0"/>
              <w:jc w:val="both"/>
              <w:rPr>
                <w:rFonts w:ascii="Calibri" w:hAnsi="Calibri" w:cs="Calibri"/>
                <w:sz w:val="22"/>
                <w:szCs w:val="22"/>
              </w:rPr>
            </w:pPr>
          </w:p>
          <w:p w14:paraId="07542229" w14:textId="07173697" w:rsidR="00E52210" w:rsidRPr="004D76A3" w:rsidRDefault="00D073CE"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Univerzitet osigurava dovoljno resursa (učionice, laboratorije i oprema, bibliotečki resursi,</w:t>
            </w:r>
            <w:r w:rsidR="008C3323" w:rsidRPr="004D76A3">
              <w:rPr>
                <w:rStyle w:val="CALIBRI11"/>
              </w:rPr>
              <w:t xml:space="preserve"> </w:t>
            </w:r>
            <w:r w:rsidR="009634A2" w:rsidRPr="004D76A3">
              <w:rPr>
                <w:rStyle w:val="CALIBRI11"/>
              </w:rPr>
              <w:t>kompjuteri, pojedinačni i grupni prostori za učenje i sl.) za kompletno osoblje i upisane studente,</w:t>
            </w:r>
            <w:r w:rsidR="008C3323" w:rsidRPr="004D76A3">
              <w:rPr>
                <w:rStyle w:val="CALIBRI11"/>
              </w:rPr>
              <w:t xml:space="preserve"> </w:t>
            </w:r>
            <w:r w:rsidR="009634A2" w:rsidRPr="004D76A3">
              <w:rPr>
                <w:rStyle w:val="CALIBRI11"/>
              </w:rPr>
              <w:t>kako bi osigurala unapređenje ambijenta i podržala njihovo efikasno korištenje. Adekvatnost resursa za izvođenje studijskih programa, funkcionalnost, starost, ekonomičnost i dostupnost ocjenjuju se kontinuirano internim evaluacijama. Slobomir P Univerzitet obavlja svoju misiju u Slobomiru i u Doboju. Univerzitet raspolaže objektima površine oko 6.500 m² u kojima se realiz</w:t>
            </w:r>
            <w:r w:rsidR="008C3323" w:rsidRPr="004D76A3">
              <w:rPr>
                <w:rStyle w:val="CALIBRI11"/>
              </w:rPr>
              <w:t>ira</w:t>
            </w:r>
            <w:r w:rsidR="009634A2" w:rsidRPr="004D76A3">
              <w:rPr>
                <w:rStyle w:val="CALIBRI11"/>
              </w:rPr>
              <w:t xml:space="preserve"> nastavna i istraživačka djelatnost, kao i druge aktivnosti. Univerzitet raspolaže sa bibliotekom, kao i sa drugim pratećim sadržajima koji studentima stoje na raspolaganju – Internet sale, sale za rekreaciju, sportski tereni, studentski klub i dr. Plan je da se i u budućnosti nastavi ulaganje u objekte, učila i opremu koji će podići nivo nastavnog i istraživačkog rada. Nastava se realiz</w:t>
            </w:r>
            <w:r w:rsidR="008C3323" w:rsidRPr="004D76A3">
              <w:rPr>
                <w:rStyle w:val="CALIBRI11"/>
              </w:rPr>
              <w:t>ira</w:t>
            </w:r>
            <w:r w:rsidR="009634A2" w:rsidRPr="004D76A3">
              <w:rPr>
                <w:rStyle w:val="CALIBRI11"/>
              </w:rPr>
              <w:t xml:space="preserve"> u 35 sala – učionica i laboratorija. Učionice su opremljene opremom koja zadovoljava s</w:t>
            </w:r>
            <w:r w:rsidR="008C3323" w:rsidRPr="004D76A3">
              <w:rPr>
                <w:rStyle w:val="CALIBRI11"/>
              </w:rPr>
              <w:t>u</w:t>
            </w:r>
            <w:r w:rsidR="009634A2" w:rsidRPr="004D76A3">
              <w:rPr>
                <w:rStyle w:val="CALIBRI11"/>
              </w:rPr>
              <w:t>vremene standarde obavljanja visokog obrazovanja. Prostorni resursi Univerziteta prikazani su u narednoj tabeli:</w:t>
            </w:r>
            <w:r w:rsidRPr="004D76A3">
              <w:rPr>
                <w:rStyle w:val="CALIBRI11"/>
              </w:rPr>
              <w:t xml:space="preserve"> </w:t>
            </w:r>
            <w:r w:rsidR="009634A2" w:rsidRPr="004D76A3">
              <w:rPr>
                <w:rStyle w:val="CALIBRI11"/>
              </w:rPr>
              <w:t>Tabela 4. Prostorni resursi Univerziteta u 2019. godini</w:t>
            </w:r>
            <w:r w:rsidRPr="004D76A3">
              <w:rPr>
                <w:rStyle w:val="CALIBRI11"/>
              </w:rPr>
              <w:t>.</w:t>
            </w:r>
          </w:p>
          <w:p w14:paraId="419820B0" w14:textId="4D480DF9" w:rsidR="00E52210" w:rsidRPr="004D76A3" w:rsidRDefault="00D073CE"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R. Broj Prostorija (navesti svaku posebno) Površina (u m²)</w:t>
            </w:r>
            <w:r w:rsidRPr="004D76A3">
              <w:rPr>
                <w:rStyle w:val="CALIBRI11"/>
              </w:rPr>
              <w:t xml:space="preserve">: </w:t>
            </w:r>
            <w:r w:rsidR="009634A2" w:rsidRPr="004D76A3">
              <w:rPr>
                <w:rStyle w:val="CALIBRI11"/>
              </w:rPr>
              <w:t>1. Amfiteatar 309.23</w:t>
            </w:r>
            <w:r w:rsidRPr="004D76A3">
              <w:rPr>
                <w:rStyle w:val="CALIBRI11"/>
              </w:rPr>
              <w:t xml:space="preserve">; </w:t>
            </w:r>
            <w:r w:rsidR="009634A2" w:rsidRPr="004D76A3">
              <w:rPr>
                <w:rStyle w:val="CALIBRI11"/>
              </w:rPr>
              <w:t>2. Slušaonice, učionice 1822.32</w:t>
            </w:r>
            <w:r w:rsidRPr="004D76A3">
              <w:rPr>
                <w:rStyle w:val="CALIBRI11"/>
              </w:rPr>
              <w:t xml:space="preserve">; </w:t>
            </w:r>
            <w:r w:rsidR="009634A2" w:rsidRPr="004D76A3">
              <w:rPr>
                <w:rStyle w:val="CALIBRI11"/>
              </w:rPr>
              <w:t>3. Vježbaonice 349.5</w:t>
            </w:r>
            <w:r w:rsidRPr="004D76A3">
              <w:rPr>
                <w:rStyle w:val="CALIBRI11"/>
              </w:rPr>
              <w:t xml:space="preserve">; </w:t>
            </w:r>
            <w:r w:rsidR="009634A2" w:rsidRPr="004D76A3">
              <w:rPr>
                <w:rStyle w:val="CALIBRI11"/>
              </w:rPr>
              <w:t>4. Laboratorije 0.00</w:t>
            </w:r>
            <w:r w:rsidRPr="004D76A3">
              <w:rPr>
                <w:rStyle w:val="CALIBRI11"/>
              </w:rPr>
              <w:t xml:space="preserve">; </w:t>
            </w:r>
            <w:r w:rsidR="009634A2" w:rsidRPr="004D76A3">
              <w:rPr>
                <w:rStyle w:val="CALIBRI11"/>
              </w:rPr>
              <w:t>5. Kompjuterske laboratorije 402.5</w:t>
            </w:r>
            <w:r w:rsidRPr="004D76A3">
              <w:rPr>
                <w:rStyle w:val="CALIBRI11"/>
              </w:rPr>
              <w:t xml:space="preserve">; </w:t>
            </w:r>
            <w:r w:rsidR="009634A2" w:rsidRPr="004D76A3">
              <w:rPr>
                <w:rStyle w:val="CALIBRI11"/>
              </w:rPr>
              <w:t>6. Radionice 176.40</w:t>
            </w:r>
            <w:r w:rsidRPr="004D76A3">
              <w:rPr>
                <w:rStyle w:val="CALIBRI11"/>
              </w:rPr>
              <w:t xml:space="preserve">; </w:t>
            </w:r>
            <w:r w:rsidR="009634A2" w:rsidRPr="004D76A3">
              <w:rPr>
                <w:rStyle w:val="CALIBRI11"/>
              </w:rPr>
              <w:t>7. Biblioteka sa čitaonicom 397.50</w:t>
            </w:r>
            <w:r w:rsidRPr="004D76A3">
              <w:rPr>
                <w:rStyle w:val="CALIBRI11"/>
              </w:rPr>
              <w:t xml:space="preserve">; </w:t>
            </w:r>
            <w:r w:rsidR="009634A2" w:rsidRPr="004D76A3">
              <w:rPr>
                <w:rStyle w:val="CALIBRI11"/>
              </w:rPr>
              <w:t>9. Studio 84.60</w:t>
            </w:r>
            <w:r w:rsidRPr="004D76A3">
              <w:rPr>
                <w:rStyle w:val="CALIBRI11"/>
              </w:rPr>
              <w:t xml:space="preserve">; </w:t>
            </w:r>
            <w:r w:rsidR="009634A2" w:rsidRPr="004D76A3">
              <w:rPr>
                <w:rStyle w:val="CALIBRI11"/>
              </w:rPr>
              <w:t>10. Nastavnički kabineti 809.17</w:t>
            </w:r>
            <w:r w:rsidRPr="004D76A3">
              <w:rPr>
                <w:rStyle w:val="CALIBRI11"/>
              </w:rPr>
              <w:t xml:space="preserve">; </w:t>
            </w:r>
            <w:r w:rsidR="009634A2" w:rsidRPr="004D76A3">
              <w:rPr>
                <w:rStyle w:val="CALIBRI11"/>
              </w:rPr>
              <w:t>12. Studentska služba 77.90</w:t>
            </w:r>
          </w:p>
          <w:p w14:paraId="414D40A6" w14:textId="4395E126" w:rsidR="00E52210" w:rsidRPr="004D76A3" w:rsidRDefault="009634A2" w:rsidP="004D76A3">
            <w:pPr>
              <w:spacing w:after="0"/>
              <w:jc w:val="both"/>
              <w:rPr>
                <w:rFonts w:ascii="Calibri" w:hAnsi="Calibri" w:cs="Calibri"/>
                <w:sz w:val="22"/>
                <w:szCs w:val="22"/>
              </w:rPr>
            </w:pPr>
            <w:r w:rsidRPr="004D76A3">
              <w:rPr>
                <w:rStyle w:val="CALIBRI11"/>
              </w:rPr>
              <w:t>13. Sekretarijat 248.85</w:t>
            </w:r>
            <w:r w:rsidR="00D073CE" w:rsidRPr="004D76A3">
              <w:rPr>
                <w:rStyle w:val="CALIBRI11"/>
              </w:rPr>
              <w:t xml:space="preserve">; </w:t>
            </w:r>
            <w:r w:rsidRPr="004D76A3">
              <w:rPr>
                <w:rStyle w:val="CALIBRI11"/>
              </w:rPr>
              <w:t>14. Studentski savez 24.80</w:t>
            </w:r>
            <w:r w:rsidR="00D073CE" w:rsidRPr="004D76A3">
              <w:rPr>
                <w:rStyle w:val="CALIBRI11"/>
              </w:rPr>
              <w:t xml:space="preserve">; </w:t>
            </w:r>
            <w:r w:rsidRPr="004D76A3">
              <w:rPr>
                <w:rStyle w:val="CALIBRI11"/>
              </w:rPr>
              <w:t>15. Kopirnica 16.35</w:t>
            </w:r>
            <w:r w:rsidR="00D073CE" w:rsidRPr="004D76A3">
              <w:rPr>
                <w:rStyle w:val="CALIBRI11"/>
              </w:rPr>
              <w:t xml:space="preserve">; </w:t>
            </w:r>
            <w:r w:rsidRPr="004D76A3">
              <w:rPr>
                <w:rStyle w:val="CALIBRI11"/>
              </w:rPr>
              <w:t>16. Zajedničke prostorije 1766.46</w:t>
            </w:r>
            <w:r w:rsidR="00D073CE" w:rsidRPr="004D76A3">
              <w:rPr>
                <w:rStyle w:val="CALIBRI11"/>
              </w:rPr>
              <w:t xml:space="preserve">; </w:t>
            </w:r>
            <w:r w:rsidRPr="004D76A3">
              <w:rPr>
                <w:rStyle w:val="CALIBRI11"/>
              </w:rPr>
              <w:lastRenderedPageBreak/>
              <w:t>Ukupno (Slobomir i Doboj) 6485.58</w:t>
            </w:r>
          </w:p>
          <w:p w14:paraId="0D1C1DAE" w14:textId="3363C1C1" w:rsidR="00D073CE" w:rsidRPr="004D76A3" w:rsidRDefault="00D073CE" w:rsidP="004D76A3">
            <w:pPr>
              <w:spacing w:after="0"/>
              <w:jc w:val="both"/>
              <w:rPr>
                <w:rStyle w:val="CALIBRI11"/>
              </w:rPr>
            </w:pPr>
            <w:r w:rsidRPr="004D76A3">
              <w:rPr>
                <w:rStyle w:val="CALIBRI11"/>
              </w:rPr>
              <w:t xml:space="preserve">        </w:t>
            </w:r>
            <w:r w:rsidR="009634A2" w:rsidRPr="004D76A3">
              <w:rPr>
                <w:rStyle w:val="CALIBRI11"/>
              </w:rPr>
              <w:t>U skladu sa članom 17. Uredbe o uslovima za osnivanje i početak rada visokoškolske ustanove i o</w:t>
            </w:r>
            <w:r w:rsidR="008C3323" w:rsidRPr="004D76A3">
              <w:rPr>
                <w:rStyle w:val="CALIBRI11"/>
              </w:rPr>
              <w:t xml:space="preserve"> </w:t>
            </w:r>
            <w:r w:rsidR="009634A2" w:rsidRPr="004D76A3">
              <w:rPr>
                <w:rStyle w:val="CALIBRI11"/>
              </w:rPr>
              <w:t>postupku utvrđivanja ispunjenosti uslova (Sl. glasnik RS br. 41/07), visokoškolska ustanova mora da ima najmanje 50% propisanih optimalnih prostornih uslova za obavljanje djelatnosti. Univerzitet u svom vlasništvu posjeduje 3.041,56 m2 prostora, što je više od polovine propisanih optimalnih prostornih uslova (5.129 m2/2= 2.564.5 m2). Prostorije Univerziteta koriste zajedno svi fakulteti i akademije. Raspored koriš</w:t>
            </w:r>
            <w:r w:rsidR="008C3323" w:rsidRPr="004D76A3">
              <w:rPr>
                <w:rStyle w:val="CALIBRI11"/>
              </w:rPr>
              <w:t>t</w:t>
            </w:r>
            <w:r w:rsidR="009634A2" w:rsidRPr="004D76A3">
              <w:rPr>
                <w:rStyle w:val="CALIBRI11"/>
              </w:rPr>
              <w:t>enja učionica kreira se na nivou Univerziteta u skladu sa potrebama faku</w:t>
            </w:r>
            <w:r w:rsidR="008C3323" w:rsidRPr="004D76A3">
              <w:rPr>
                <w:rStyle w:val="CALIBRI11"/>
              </w:rPr>
              <w:t>l</w:t>
            </w:r>
            <w:r w:rsidR="009634A2" w:rsidRPr="004D76A3">
              <w:rPr>
                <w:rStyle w:val="CALIBRI11"/>
              </w:rPr>
              <w:t>teta i akademija. Računarske učionice imaju pristup internetu, ali se on priključuje samo za potrebe nastave. Nastavno osoblje i zaposleni u službama Univerziteta imaju stalni pristup Internetu. Treba napomenuti da Univerzitetima i posebnu internet konekciju za potrebe video-konferencijskog sistema za potrebe izvođenja nastave na daljinu. Univerzitet koristi dva informaciona sistema – jedan za potrebe studentske službe, a drugi za potrebe računovodstvene službe. Informacioni sistem studentske službe kupljen je 2005. godine. S obzirom da su nakon toga uvedeni novi standardi u nastavi, a posebno u pogledu bodovanja predispitnih obaveza i završnog ispita, bilo je potrebno modifi</w:t>
            </w:r>
            <w:r w:rsidR="008C3323" w:rsidRPr="004D76A3">
              <w:rPr>
                <w:rStyle w:val="CALIBRI11"/>
              </w:rPr>
              <w:t>cirati</w:t>
            </w:r>
            <w:r w:rsidR="009634A2" w:rsidRPr="004D76A3">
              <w:rPr>
                <w:rStyle w:val="CALIBRI11"/>
              </w:rPr>
              <w:t xml:space="preserve"> informacioni sistem. </w:t>
            </w:r>
            <w:r w:rsidRPr="004D76A3">
              <w:rPr>
                <w:rStyle w:val="CALIBRI11"/>
              </w:rPr>
              <w:t xml:space="preserve">     </w:t>
            </w:r>
          </w:p>
          <w:p w14:paraId="03D80F66" w14:textId="0AECE608" w:rsidR="00E52210" w:rsidRPr="004D76A3" w:rsidRDefault="00D073CE"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Novi informacioni sistem je uveden u akademskoj 2010/11. godini.</w:t>
            </w:r>
            <w:r w:rsidRPr="004D76A3">
              <w:rPr>
                <w:rStyle w:val="CALIBRI11"/>
              </w:rPr>
              <w:t xml:space="preserve"> </w:t>
            </w:r>
            <w:r w:rsidR="009634A2" w:rsidRPr="004D76A3">
              <w:rPr>
                <w:rStyle w:val="CALIBRI11"/>
              </w:rPr>
              <w:t>Informacioni sistem Univerziteta koji je trenutno u upotrebi bio je od velike koristi prilikom kreiranja novog softvera. Osim informacija u vezi sa nastavnim planovima, profesorima, učionicama, studentima, ispitnim rokovima i ispitima, biblioteč</w:t>
            </w:r>
            <w:r w:rsidR="008C3323" w:rsidRPr="004D76A3">
              <w:rPr>
                <w:rStyle w:val="CALIBRI11"/>
              </w:rPr>
              <w:t>n</w:t>
            </w:r>
            <w:r w:rsidR="009634A2" w:rsidRPr="004D76A3">
              <w:rPr>
                <w:rStyle w:val="CALIBRI11"/>
              </w:rPr>
              <w:t>oj građi uvedeni su i neki dodatni elementi kao što su finan</w:t>
            </w:r>
            <w:r w:rsidR="008C3323" w:rsidRPr="004D76A3">
              <w:rPr>
                <w:rStyle w:val="CALIBRI11"/>
              </w:rPr>
              <w:t>c</w:t>
            </w:r>
            <w:r w:rsidR="009634A2" w:rsidRPr="004D76A3">
              <w:rPr>
                <w:rStyle w:val="CALIBRI11"/>
              </w:rPr>
              <w:t>ije, odnosno praćenje plaćanja školarine od strane studenata i dr. (npr. u okviru informacija nastavnog kadra, planirani su i obrasci 3, 4. i 5. koji se dostavljaju Ministarstvu prosvjete i kulture RS radi registracije nastavnog kadra). Informacioni sistem omogućuje analize prolaznosti na ispitima, kvalitet</w:t>
            </w:r>
            <w:r w:rsidR="008C3323" w:rsidRPr="004D76A3">
              <w:rPr>
                <w:rStyle w:val="CALIBRI11"/>
              </w:rPr>
              <w:t>a</w:t>
            </w:r>
            <w:r w:rsidR="009634A2" w:rsidRPr="004D76A3">
              <w:rPr>
                <w:rStyle w:val="CALIBRI11"/>
              </w:rPr>
              <w:t xml:space="preserve"> upisa studenata, kvalifikacije nastavnog kadra i sl.</w:t>
            </w:r>
          </w:p>
          <w:p w14:paraId="53763112" w14:textId="5A917A89" w:rsidR="00E52210" w:rsidRPr="004D76A3" w:rsidRDefault="00D073CE"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Univerzitet ima razvijenu web stranicu na kojoj se objavljuju svi podaci od interesa za buduće studente, za studente koji studiraju, za akademsko i neakademsko osoblje i članove alumni organizacije, te za op</w:t>
            </w:r>
            <w:r w:rsidR="008C3323" w:rsidRPr="004D76A3">
              <w:rPr>
                <w:rStyle w:val="CALIBRI11"/>
              </w:rPr>
              <w:t>ć</w:t>
            </w:r>
            <w:r w:rsidR="009634A2" w:rsidRPr="004D76A3">
              <w:rPr>
                <w:rStyle w:val="CALIBRI11"/>
              </w:rPr>
              <w:t>u javnost. Web stranica postoji od osnivanja univerziteta, a tokom svog postojanja doživjela je nekoliko značajnih transformacija, kako bi se što efikasnije zadovoljile informacione potrebe ciljnih grupa. Web stranica ima svoju verziju na srpskom jeziku, a uslovi za prezent</w:t>
            </w:r>
            <w:r w:rsidR="008C3323" w:rsidRPr="004D76A3">
              <w:rPr>
                <w:rStyle w:val="CALIBRI11"/>
              </w:rPr>
              <w:t>ir</w:t>
            </w:r>
            <w:r w:rsidR="009634A2" w:rsidRPr="004D76A3">
              <w:rPr>
                <w:rStyle w:val="CALIBRI11"/>
              </w:rPr>
              <w:t>anje Web sadržaja su defini</w:t>
            </w:r>
            <w:r w:rsidR="008C3323" w:rsidRPr="004D76A3">
              <w:rPr>
                <w:rStyle w:val="CALIBRI11"/>
              </w:rPr>
              <w:t>r</w:t>
            </w:r>
            <w:r w:rsidR="009634A2" w:rsidRPr="004D76A3">
              <w:rPr>
                <w:rStyle w:val="CALIBRI11"/>
              </w:rPr>
              <w:t>ani Pravilnikom o organizaciji i radu web sajta. Redovno se vrši anketiranje posjetilaca web sajta u cilju unapređenja vizu</w:t>
            </w:r>
            <w:r w:rsidR="008C3323" w:rsidRPr="004D76A3">
              <w:rPr>
                <w:rStyle w:val="CALIBRI11"/>
              </w:rPr>
              <w:t>a</w:t>
            </w:r>
            <w:r w:rsidR="009634A2" w:rsidRPr="004D76A3">
              <w:rPr>
                <w:rStyle w:val="CALIBRI11"/>
              </w:rPr>
              <w:t>lnog identiteta i funkcionalnosti. U okviru Univerziteta se nalazi i posebna klimatiz</w:t>
            </w:r>
            <w:r w:rsidR="008C3323" w:rsidRPr="004D76A3">
              <w:rPr>
                <w:rStyle w:val="CALIBRI11"/>
              </w:rPr>
              <w:t>ir</w:t>
            </w:r>
            <w:r w:rsidR="009634A2" w:rsidRPr="004D76A3">
              <w:rPr>
                <w:rStyle w:val="CALIBRI11"/>
              </w:rPr>
              <w:t>ana serverska prostorija koja se koristi isključivo za skladištenja servera. U prostoriji se trenutno nalaze 8 servera o kojima brine 4 APC 1000VA UPS-ova koji reguli</w:t>
            </w:r>
            <w:r w:rsidR="008C3323" w:rsidRPr="004D76A3">
              <w:rPr>
                <w:rStyle w:val="CALIBRI11"/>
              </w:rPr>
              <w:t xml:space="preserve">raju </w:t>
            </w:r>
            <w:r w:rsidR="009634A2" w:rsidRPr="004D76A3">
              <w:rPr>
                <w:rStyle w:val="CALIBRI11"/>
              </w:rPr>
              <w:t>pravilno napajanje istih.</w:t>
            </w:r>
          </w:p>
          <w:p w14:paraId="04F47389" w14:textId="196B251C" w:rsidR="00E52210" w:rsidRPr="004D76A3" w:rsidRDefault="00D073CE"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Univerzitet planira ulaganje finan</w:t>
            </w:r>
            <w:r w:rsidR="008C3323" w:rsidRPr="004D76A3">
              <w:rPr>
                <w:rStyle w:val="CALIBRI11"/>
              </w:rPr>
              <w:t>c</w:t>
            </w:r>
            <w:r w:rsidR="009634A2" w:rsidRPr="004D76A3">
              <w:rPr>
                <w:rStyle w:val="CALIBRI11"/>
              </w:rPr>
              <w:t>ijskih sredstava tako da se dio godišnjeg prihoda ulaže u poboljšanje fizičkih resursa. Univerzitet  ima jasan plan  investiranja i svake godine izdvaja finan</w:t>
            </w:r>
            <w:r w:rsidR="008C3323" w:rsidRPr="004D76A3">
              <w:rPr>
                <w:rStyle w:val="CALIBRI11"/>
              </w:rPr>
              <w:t>c</w:t>
            </w:r>
            <w:r w:rsidR="009634A2" w:rsidRPr="004D76A3">
              <w:rPr>
                <w:rStyle w:val="CALIBRI11"/>
              </w:rPr>
              <w:t>ijska sredstva, na primjer za nabavku opreme ili knjiga. Menadžment  cijeni da su razvojni ciljevi univerziteta usklađeni s finan</w:t>
            </w:r>
            <w:r w:rsidR="008C3323" w:rsidRPr="004D76A3">
              <w:rPr>
                <w:rStyle w:val="CALIBRI11"/>
              </w:rPr>
              <w:t>c</w:t>
            </w:r>
            <w:r w:rsidR="009634A2" w:rsidRPr="004D76A3">
              <w:rPr>
                <w:rStyle w:val="CALIBRI11"/>
              </w:rPr>
              <w:t>ijskim resursima.</w:t>
            </w:r>
            <w:r w:rsidRPr="004D76A3">
              <w:rPr>
                <w:rStyle w:val="CALIBRI11"/>
              </w:rPr>
              <w:t xml:space="preserve"> </w:t>
            </w:r>
            <w:r w:rsidR="009634A2" w:rsidRPr="004D76A3">
              <w:rPr>
                <w:rStyle w:val="CALIBRI11"/>
              </w:rPr>
              <w:t xml:space="preserve">Univerzitet ima dugoročno </w:t>
            </w:r>
            <w:r w:rsidR="008C3323" w:rsidRPr="004D76A3">
              <w:rPr>
                <w:rStyle w:val="CALIBRI11"/>
              </w:rPr>
              <w:t xml:space="preserve">osigurana </w:t>
            </w:r>
            <w:r w:rsidR="009634A2" w:rsidRPr="004D76A3">
              <w:rPr>
                <w:rStyle w:val="CALIBRI11"/>
              </w:rPr>
              <w:t>finan</w:t>
            </w:r>
            <w:r w:rsidR="008C3323" w:rsidRPr="004D76A3">
              <w:rPr>
                <w:rStyle w:val="CALIBRI11"/>
              </w:rPr>
              <w:t>c</w:t>
            </w:r>
            <w:r w:rsidR="009634A2" w:rsidRPr="004D76A3">
              <w:rPr>
                <w:rStyle w:val="CALIBRI11"/>
              </w:rPr>
              <w:t xml:space="preserve">ijska sredstva neophodna za realizaciju nastavno-naučnog procesa, naučnoistraživačkog rada i profesionalnih aktivnosti, čime je </w:t>
            </w:r>
            <w:r w:rsidR="008C3323" w:rsidRPr="004D76A3">
              <w:rPr>
                <w:rStyle w:val="CALIBRI11"/>
              </w:rPr>
              <w:t xml:space="preserve">osigurana </w:t>
            </w:r>
            <w:r w:rsidR="009634A2" w:rsidRPr="004D76A3">
              <w:rPr>
                <w:rStyle w:val="CALIBRI11"/>
              </w:rPr>
              <w:t>finan</w:t>
            </w:r>
            <w:r w:rsidR="008C3323" w:rsidRPr="004D76A3">
              <w:rPr>
                <w:rStyle w:val="CALIBRI11"/>
              </w:rPr>
              <w:t>c</w:t>
            </w:r>
            <w:r w:rsidR="009634A2" w:rsidRPr="004D76A3">
              <w:rPr>
                <w:rStyle w:val="CALIBRI11"/>
              </w:rPr>
              <w:t>ijska stabilnost. U tabeli je dat Finansijski plan sa procjenom realizacije u kalendarskoj 2019.godini.</w:t>
            </w:r>
            <w:r w:rsidRPr="004D76A3">
              <w:rPr>
                <w:rStyle w:val="CALIBRI11"/>
              </w:rPr>
              <w:t xml:space="preserve"> </w:t>
            </w:r>
            <w:r w:rsidR="009634A2" w:rsidRPr="004D76A3">
              <w:rPr>
                <w:rStyle w:val="CALIBRI11"/>
              </w:rPr>
              <w:t>1.Prihodi od školarine 1.380.000,00 KM</w:t>
            </w:r>
            <w:r w:rsidRPr="004D76A3">
              <w:rPr>
                <w:rStyle w:val="CALIBRI11"/>
              </w:rPr>
              <w:t xml:space="preserve">; </w:t>
            </w:r>
            <w:r w:rsidR="009634A2" w:rsidRPr="004D76A3">
              <w:rPr>
                <w:rStyle w:val="CALIBRI11"/>
              </w:rPr>
              <w:t>2. Ostali prihodi 20.000,00 KM</w:t>
            </w:r>
            <w:r w:rsidRPr="004D76A3">
              <w:rPr>
                <w:rStyle w:val="CALIBRI11"/>
              </w:rPr>
              <w:t xml:space="preserve">; </w:t>
            </w:r>
            <w:r w:rsidR="009634A2" w:rsidRPr="004D76A3">
              <w:rPr>
                <w:rStyle w:val="CALIBRI11"/>
              </w:rPr>
              <w:t>3. Ukupan prihod (1+2) 1.400.000,00KM</w:t>
            </w:r>
            <w:r w:rsidRPr="004D76A3">
              <w:rPr>
                <w:rStyle w:val="CALIBRI11"/>
              </w:rPr>
              <w:t xml:space="preserve">; </w:t>
            </w:r>
            <w:r w:rsidR="009634A2" w:rsidRPr="004D76A3">
              <w:rPr>
                <w:rStyle w:val="CALIBRI11"/>
              </w:rPr>
              <w:t>4. Troškovi goriva i energije 40.000,00 KM</w:t>
            </w:r>
            <w:r w:rsidRPr="004D76A3">
              <w:rPr>
                <w:rStyle w:val="CALIBRI11"/>
              </w:rPr>
              <w:t xml:space="preserve">; </w:t>
            </w:r>
            <w:r w:rsidR="009634A2" w:rsidRPr="004D76A3">
              <w:rPr>
                <w:rStyle w:val="CALIBRI11"/>
              </w:rPr>
              <w:t>5. Troškovi bruto zarada zaposlenih 980.000,00 KM</w:t>
            </w:r>
            <w:r w:rsidRPr="004D76A3">
              <w:rPr>
                <w:rStyle w:val="CALIBRI11"/>
              </w:rPr>
              <w:t xml:space="preserve">; </w:t>
            </w:r>
            <w:r w:rsidR="009634A2" w:rsidRPr="004D76A3">
              <w:rPr>
                <w:rStyle w:val="CALIBRI11"/>
              </w:rPr>
              <w:t>6. Troškovi opravke i održavanja 20.000,00 KM</w:t>
            </w:r>
            <w:r w:rsidRPr="004D76A3">
              <w:rPr>
                <w:rStyle w:val="CALIBRI11"/>
              </w:rPr>
              <w:t xml:space="preserve">; </w:t>
            </w:r>
            <w:r w:rsidR="009634A2" w:rsidRPr="004D76A3">
              <w:rPr>
                <w:rStyle w:val="CALIBRI11"/>
              </w:rPr>
              <w:t>7. Troškovi reklame i propagande 10.000,00 KM</w:t>
            </w:r>
            <w:r w:rsidRPr="004D76A3">
              <w:rPr>
                <w:rStyle w:val="CALIBRI11"/>
              </w:rPr>
              <w:t xml:space="preserve">; </w:t>
            </w:r>
            <w:r w:rsidR="009634A2" w:rsidRPr="004D76A3">
              <w:rPr>
                <w:rStyle w:val="CALIBRI11"/>
              </w:rPr>
              <w:t>8. Troškovi amortizacije 10.000,00 KM</w:t>
            </w:r>
            <w:r w:rsidR="00067D6F" w:rsidRPr="004D76A3">
              <w:rPr>
                <w:rStyle w:val="CALIBRI11"/>
              </w:rPr>
              <w:t xml:space="preserve">; </w:t>
            </w:r>
            <w:r w:rsidR="009634A2" w:rsidRPr="004D76A3">
              <w:rPr>
                <w:rStyle w:val="CALIBRI11"/>
              </w:rPr>
              <w:t>9.Ostali troškovi proizvodnih usluga 10.000,00 KM</w:t>
            </w:r>
            <w:r w:rsidR="00067D6F" w:rsidRPr="004D76A3">
              <w:rPr>
                <w:rStyle w:val="CALIBRI11"/>
              </w:rPr>
              <w:t xml:space="preserve">; </w:t>
            </w:r>
            <w:r w:rsidR="009634A2" w:rsidRPr="004D76A3">
              <w:rPr>
                <w:rStyle w:val="CALIBRI11"/>
              </w:rPr>
              <w:t>10. Ostali troškovi 130.000,00 KM</w:t>
            </w:r>
            <w:r w:rsidR="00067D6F" w:rsidRPr="004D76A3">
              <w:rPr>
                <w:rStyle w:val="CALIBRI11"/>
              </w:rPr>
              <w:t xml:space="preserve">; </w:t>
            </w:r>
            <w:r w:rsidR="009634A2" w:rsidRPr="004D76A3">
              <w:rPr>
                <w:rStyle w:val="CALIBRI11"/>
              </w:rPr>
              <w:t>11. Ukupni rashodi (4 do 10) 1.200.000,00 KM</w:t>
            </w:r>
            <w:r w:rsidR="00067D6F" w:rsidRPr="004D76A3">
              <w:rPr>
                <w:rStyle w:val="CALIBRI11"/>
              </w:rPr>
              <w:t xml:space="preserve">; </w:t>
            </w:r>
            <w:r w:rsidR="009634A2" w:rsidRPr="004D76A3">
              <w:rPr>
                <w:rStyle w:val="CALIBRI11"/>
              </w:rPr>
              <w:t>12. Bruto dobit (3-11) 200.000,00 KM</w:t>
            </w:r>
            <w:r w:rsidR="00067D6F" w:rsidRPr="004D76A3">
              <w:rPr>
                <w:rStyle w:val="CALIBRI11"/>
              </w:rPr>
              <w:t xml:space="preserve">; </w:t>
            </w:r>
            <w:r w:rsidR="009634A2" w:rsidRPr="004D76A3">
              <w:rPr>
                <w:rStyle w:val="CALIBRI11"/>
              </w:rPr>
              <w:t>13. Porez na dobit (200.000,00x 10%) 20.000,00 KM</w:t>
            </w:r>
            <w:r w:rsidR="00067D6F" w:rsidRPr="004D76A3">
              <w:rPr>
                <w:rStyle w:val="CALIBRI11"/>
              </w:rPr>
              <w:t xml:space="preserve">; </w:t>
            </w:r>
            <w:r w:rsidR="009634A2" w:rsidRPr="004D76A3">
              <w:rPr>
                <w:rStyle w:val="CALIBRI11"/>
              </w:rPr>
              <w:t>14. Neto dobit (12-13) 180.000,00 KM</w:t>
            </w:r>
            <w:r w:rsidR="00067D6F" w:rsidRPr="004D76A3">
              <w:rPr>
                <w:rStyle w:val="CALIBRI11"/>
              </w:rPr>
              <w:t>.</w:t>
            </w:r>
          </w:p>
          <w:p w14:paraId="1E063C1D" w14:textId="11F51564" w:rsidR="00E52210" w:rsidRPr="004D76A3" w:rsidRDefault="00067D6F"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Univerzitet redovno donosi godišnje finan</w:t>
            </w:r>
            <w:r w:rsidR="008C3323" w:rsidRPr="004D76A3">
              <w:rPr>
                <w:rStyle w:val="CALIBRI11"/>
              </w:rPr>
              <w:t>c</w:t>
            </w:r>
            <w:r w:rsidR="009634A2" w:rsidRPr="004D76A3">
              <w:rPr>
                <w:rStyle w:val="CALIBRI11"/>
              </w:rPr>
              <w:t>ijske planove koji obuhva</w:t>
            </w:r>
            <w:r w:rsidR="008C3323" w:rsidRPr="004D76A3">
              <w:rPr>
                <w:rStyle w:val="CALIBRI11"/>
              </w:rPr>
              <w:t>ća</w:t>
            </w:r>
            <w:r w:rsidR="009634A2" w:rsidRPr="004D76A3">
              <w:rPr>
                <w:rStyle w:val="CALIBRI11"/>
              </w:rPr>
              <w:t>ju cjelokupno finan</w:t>
            </w:r>
            <w:r w:rsidR="008C3323" w:rsidRPr="004D76A3">
              <w:rPr>
                <w:rStyle w:val="CALIBRI11"/>
              </w:rPr>
              <w:t>c</w:t>
            </w:r>
            <w:r w:rsidR="009634A2" w:rsidRPr="004D76A3">
              <w:rPr>
                <w:rStyle w:val="CALIBRI11"/>
              </w:rPr>
              <w:t xml:space="preserve">ijsko poslovanje. Univerzitet </w:t>
            </w:r>
            <w:r w:rsidR="008C3323" w:rsidRPr="004D76A3">
              <w:rPr>
                <w:rStyle w:val="CALIBRI11"/>
              </w:rPr>
              <w:t>osigurava</w:t>
            </w:r>
            <w:r w:rsidR="009634A2" w:rsidRPr="004D76A3">
              <w:rPr>
                <w:rStyle w:val="CALIBRI11"/>
              </w:rPr>
              <w:t xml:space="preserve"> javnost i transparentnost svojih izvora finan</w:t>
            </w:r>
            <w:r w:rsidR="008C3323" w:rsidRPr="004D76A3">
              <w:rPr>
                <w:rStyle w:val="CALIBRI11"/>
              </w:rPr>
              <w:t>c</w:t>
            </w:r>
            <w:r w:rsidR="009634A2" w:rsidRPr="004D76A3">
              <w:rPr>
                <w:rStyle w:val="CALIBRI11"/>
              </w:rPr>
              <w:t>iranja i načina upotrebe finan</w:t>
            </w:r>
            <w:r w:rsidR="008C3323" w:rsidRPr="004D76A3">
              <w:rPr>
                <w:rStyle w:val="CALIBRI11"/>
              </w:rPr>
              <w:t>c</w:t>
            </w:r>
            <w:r w:rsidR="009634A2" w:rsidRPr="004D76A3">
              <w:rPr>
                <w:rStyle w:val="CALIBRI11"/>
              </w:rPr>
              <w:t>ijskih sredstava kroz izvještaj o uspješnosti poslovanja i godišnji obračun koji usv</w:t>
            </w:r>
            <w:r w:rsidR="008C3323" w:rsidRPr="004D76A3">
              <w:rPr>
                <w:rStyle w:val="CALIBRI11"/>
              </w:rPr>
              <w:t>a</w:t>
            </w:r>
            <w:r w:rsidR="009634A2" w:rsidRPr="004D76A3">
              <w:rPr>
                <w:rStyle w:val="CALIBRI11"/>
              </w:rPr>
              <w:t xml:space="preserve">ja Upravni odbor Univerziteta. Univerzitet je razvio saradnju sa privredom i vanprivredom i njegovi kadrovi su osposobljeni da kroz projekte ostvaruju </w:t>
            </w:r>
            <w:r w:rsidR="009634A2" w:rsidRPr="004D76A3">
              <w:rPr>
                <w:rStyle w:val="CALIBRI11"/>
              </w:rPr>
              <w:lastRenderedPageBreak/>
              <w:t xml:space="preserve">dodatne prihode. Ta tendencija će narednih godina jačati i ovaj vid prihoda treba da bude značajnije zastupljen u bilansima Univerziteta. </w:t>
            </w:r>
          </w:p>
          <w:p w14:paraId="703CF84D" w14:textId="44314B5F" w:rsidR="00E52210" w:rsidRPr="004D76A3" w:rsidRDefault="00067D6F"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Studenti su  informi</w:t>
            </w:r>
            <w:r w:rsidR="008C3323" w:rsidRPr="004D76A3">
              <w:rPr>
                <w:rStyle w:val="CALIBRI11"/>
              </w:rPr>
              <w:t>r</w:t>
            </w:r>
            <w:r w:rsidR="009634A2" w:rsidRPr="004D76A3">
              <w:rPr>
                <w:rStyle w:val="CALIBRI11"/>
              </w:rPr>
              <w:t>ani o resursima i uslugama koje su im na raspolaganju na sljedeće načine:</w:t>
            </w:r>
          </w:p>
          <w:p w14:paraId="42DDA52E" w14:textId="77777777" w:rsidR="00E52210" w:rsidRPr="004D76A3" w:rsidRDefault="009634A2" w:rsidP="004D76A3">
            <w:pPr>
              <w:spacing w:after="0"/>
              <w:jc w:val="both"/>
              <w:rPr>
                <w:rFonts w:ascii="Calibri" w:hAnsi="Calibri" w:cs="Calibri"/>
                <w:sz w:val="22"/>
                <w:szCs w:val="22"/>
              </w:rPr>
            </w:pPr>
            <w:r w:rsidRPr="004D76A3">
              <w:rPr>
                <w:rStyle w:val="CALIBRI11"/>
              </w:rPr>
              <w:t>• Sajt Univerziteta http://spu.ba/</w:t>
            </w:r>
          </w:p>
          <w:p w14:paraId="1DDDBFF3" w14:textId="77777777" w:rsidR="00E52210" w:rsidRPr="004D76A3" w:rsidRDefault="009634A2" w:rsidP="004D76A3">
            <w:pPr>
              <w:spacing w:after="0"/>
              <w:jc w:val="both"/>
              <w:rPr>
                <w:rFonts w:ascii="Calibri" w:hAnsi="Calibri" w:cs="Calibri"/>
                <w:sz w:val="22"/>
                <w:szCs w:val="22"/>
              </w:rPr>
            </w:pPr>
            <w:r w:rsidRPr="004D76A3">
              <w:rPr>
                <w:rStyle w:val="CALIBRI11"/>
              </w:rPr>
              <w:t>Slobomir P univerzitet ima  dovoljan broj administrativnog i pomoćnog osoblja čime je  osigurano redovno i efikasno sprovođenje svih aktivnosti i djelatnosti, pri čemu se je bitno istaći da su osigurani resursi za njihovu obuku i usavršavanje.</w:t>
            </w:r>
          </w:p>
          <w:p w14:paraId="70B23AAE" w14:textId="6B5A568E" w:rsidR="00E52210" w:rsidRPr="004D76A3" w:rsidRDefault="009634A2" w:rsidP="004D76A3">
            <w:pPr>
              <w:spacing w:after="0"/>
              <w:jc w:val="both"/>
              <w:rPr>
                <w:rFonts w:ascii="Calibri" w:hAnsi="Calibri" w:cs="Calibri"/>
                <w:sz w:val="22"/>
                <w:szCs w:val="22"/>
              </w:rPr>
            </w:pPr>
            <w:r w:rsidRPr="004D76A3">
              <w:rPr>
                <w:rStyle w:val="CALIBRI11"/>
              </w:rPr>
              <w:t>Ustanova ima razrađen sistem informi</w:t>
            </w:r>
            <w:r w:rsidR="008C3323" w:rsidRPr="004D76A3">
              <w:rPr>
                <w:rStyle w:val="CALIBRI11"/>
              </w:rPr>
              <w:t>r</w:t>
            </w:r>
            <w:r w:rsidRPr="004D76A3">
              <w:rPr>
                <w:rStyle w:val="CALIBRI11"/>
              </w:rPr>
              <w:t xml:space="preserve">anja studenata i javnosti, kao i plan usavršavanja nenastavnog osoblja. Oblikovan je i posebni dio koji se odnosi na osiguranje kvaliteta gdje se objavljuju svi dokumenti, izvještaji i novosti vezane za sistem kvaliteta. Informiranje </w:t>
            </w:r>
            <w:r w:rsidR="008C3323" w:rsidRPr="004D76A3">
              <w:rPr>
                <w:rStyle w:val="CALIBRI11"/>
              </w:rPr>
              <w:t>vanjskih</w:t>
            </w:r>
            <w:r w:rsidRPr="004D76A3">
              <w:rPr>
                <w:rStyle w:val="CALIBRI11"/>
              </w:rPr>
              <w:t xml:space="preserve"> aktera odvija se putem internet stranica. Oblikovana je </w:t>
            </w:r>
            <w:r w:rsidR="008C3323" w:rsidRPr="004D76A3">
              <w:rPr>
                <w:rStyle w:val="CALIBRI11"/>
              </w:rPr>
              <w:t>e-mail</w:t>
            </w:r>
            <w:r w:rsidRPr="004D76A3">
              <w:rPr>
                <w:rStyle w:val="CALIBRI11"/>
              </w:rPr>
              <w:t xml:space="preserve"> adresa na koju je moguće uputiti sugestije, primjedbe i prijedloge svim akterima sistema osiguranja kvaliteta. Informi</w:t>
            </w:r>
            <w:r w:rsidR="008C3323" w:rsidRPr="004D76A3">
              <w:rPr>
                <w:rStyle w:val="CALIBRI11"/>
              </w:rPr>
              <w:t>r</w:t>
            </w:r>
            <w:r w:rsidRPr="004D76A3">
              <w:rPr>
                <w:rStyle w:val="CALIBRI11"/>
              </w:rPr>
              <w:t xml:space="preserve">anje studenata se vrši putem zvanične web prezentacije, portala stranica predmeta kao i cirkularnim mejlovima na studentske mejlove. Studentima su putem sajta javno dostupni podaci o raspoloživim resursima kao i o uslugama. </w:t>
            </w:r>
          </w:p>
          <w:p w14:paraId="00820ECA" w14:textId="77777777" w:rsidR="00E52210" w:rsidRPr="004D76A3" w:rsidRDefault="009634A2" w:rsidP="004D76A3">
            <w:pPr>
              <w:spacing w:after="0"/>
              <w:jc w:val="both"/>
              <w:rPr>
                <w:rFonts w:ascii="Calibri" w:hAnsi="Calibri" w:cs="Calibri"/>
                <w:sz w:val="22"/>
                <w:szCs w:val="22"/>
              </w:rPr>
            </w:pPr>
            <w:r w:rsidRPr="004D76A3">
              <w:rPr>
                <w:rStyle w:val="CALIBRI11"/>
              </w:rPr>
              <w:t>Obavještenje http://spu.ba/</w:t>
            </w:r>
          </w:p>
          <w:p w14:paraId="187E0C50" w14:textId="747272C5" w:rsidR="00E52210" w:rsidRPr="004D76A3" w:rsidRDefault="009634A2" w:rsidP="004D76A3">
            <w:pPr>
              <w:spacing w:after="0"/>
              <w:jc w:val="both"/>
              <w:rPr>
                <w:rFonts w:ascii="Calibri" w:hAnsi="Calibri" w:cs="Calibri"/>
                <w:sz w:val="22"/>
                <w:szCs w:val="22"/>
              </w:rPr>
            </w:pPr>
            <w:r w:rsidRPr="004D76A3">
              <w:rPr>
                <w:rStyle w:val="CALIBRI11"/>
              </w:rPr>
              <w:t>Ustanova ima razrađen sistem informi</w:t>
            </w:r>
            <w:r w:rsidR="008C3323" w:rsidRPr="004D76A3">
              <w:rPr>
                <w:rStyle w:val="CALIBRI11"/>
              </w:rPr>
              <w:t>r</w:t>
            </w:r>
            <w:r w:rsidRPr="004D76A3">
              <w:rPr>
                <w:rStyle w:val="CALIBRI11"/>
              </w:rPr>
              <w:t>anja studenata i javnosti, kao i plan usavršavanja nenastavnog osoblja. Uspostavljen je sistem informi</w:t>
            </w:r>
            <w:r w:rsidR="008C3323" w:rsidRPr="004D76A3">
              <w:rPr>
                <w:rStyle w:val="CALIBRI11"/>
              </w:rPr>
              <w:t>r</w:t>
            </w:r>
            <w:r w:rsidRPr="004D76A3">
              <w:rPr>
                <w:rStyle w:val="CALIBRI11"/>
              </w:rPr>
              <w:t>anja zaposlenih putem Internet stranice na kojoj se redovno objavljuje i ažurira sadržaj. Oblikovan je i posebni dio koji se odnosi na osiguranje kvaliteta gdje se objavljuju svi dokumenti, izvještaji i novosti vezane za sistem kvaliteta. Informi</w:t>
            </w:r>
            <w:r w:rsidR="00EE3C1A" w:rsidRPr="004D76A3">
              <w:rPr>
                <w:rStyle w:val="CALIBRI11"/>
              </w:rPr>
              <w:t>r</w:t>
            </w:r>
            <w:r w:rsidRPr="004D76A3">
              <w:rPr>
                <w:rStyle w:val="CALIBRI11"/>
              </w:rPr>
              <w:t xml:space="preserve">anje </w:t>
            </w:r>
            <w:r w:rsidR="003A4A91" w:rsidRPr="004D76A3">
              <w:rPr>
                <w:rStyle w:val="CALIBRI11"/>
              </w:rPr>
              <w:t>vanjskih</w:t>
            </w:r>
            <w:r w:rsidRPr="004D76A3">
              <w:rPr>
                <w:rStyle w:val="CALIBRI11"/>
              </w:rPr>
              <w:t xml:space="preserve"> aktera odvija se putem internet stranica. Oblikovana je </w:t>
            </w:r>
            <w:r w:rsidR="003A4A91" w:rsidRPr="004D76A3">
              <w:rPr>
                <w:rStyle w:val="CALIBRI11"/>
              </w:rPr>
              <w:t>e-mail</w:t>
            </w:r>
            <w:r w:rsidRPr="004D76A3">
              <w:rPr>
                <w:rStyle w:val="CALIBRI11"/>
              </w:rPr>
              <w:t xml:space="preserve"> adresa na koju je moguće uputiti sugestije, primjedbe i prijedloge svim akterima sistema osiguranja kvaliteta. </w:t>
            </w:r>
          </w:p>
          <w:p w14:paraId="36AB23FE" w14:textId="44741DE6" w:rsidR="00E52210" w:rsidRPr="004D76A3" w:rsidRDefault="009634A2" w:rsidP="004D76A3">
            <w:pPr>
              <w:spacing w:after="0"/>
              <w:jc w:val="both"/>
              <w:rPr>
                <w:rFonts w:ascii="Calibri" w:hAnsi="Calibri" w:cs="Calibri"/>
                <w:sz w:val="22"/>
                <w:szCs w:val="22"/>
              </w:rPr>
            </w:pPr>
            <w:r w:rsidRPr="004D76A3">
              <w:rPr>
                <w:rStyle w:val="CALIBRI11"/>
              </w:rPr>
              <w:t>Informi</w:t>
            </w:r>
            <w:r w:rsidR="003A4A91" w:rsidRPr="004D76A3">
              <w:rPr>
                <w:rStyle w:val="CALIBRI11"/>
              </w:rPr>
              <w:t>r</w:t>
            </w:r>
            <w:r w:rsidRPr="004D76A3">
              <w:rPr>
                <w:rStyle w:val="CALIBRI11"/>
              </w:rPr>
              <w:t xml:space="preserve">anje studenata se vrši putem zvanične web prezentacije, portala stranica premeta kao i cirkularnim mejlovima na studentske mejlove. </w:t>
            </w:r>
          </w:p>
          <w:p w14:paraId="5E909ED3" w14:textId="77777777" w:rsidR="00E52210" w:rsidRPr="004D76A3" w:rsidRDefault="00E52210" w:rsidP="004D76A3">
            <w:pPr>
              <w:spacing w:after="0"/>
              <w:jc w:val="both"/>
              <w:rPr>
                <w:rFonts w:ascii="Calibri" w:hAnsi="Calibri" w:cs="Calibri"/>
                <w:sz w:val="22"/>
                <w:szCs w:val="22"/>
              </w:rPr>
            </w:pPr>
          </w:p>
          <w:p w14:paraId="6D29FB30" w14:textId="77777777" w:rsidR="00E52210" w:rsidRPr="004D76A3" w:rsidRDefault="00E52210" w:rsidP="004D76A3">
            <w:pPr>
              <w:spacing w:after="0"/>
              <w:jc w:val="both"/>
              <w:rPr>
                <w:rFonts w:ascii="Calibri" w:hAnsi="Calibri" w:cs="Calibri"/>
                <w:sz w:val="22"/>
                <w:szCs w:val="22"/>
              </w:rPr>
            </w:pPr>
          </w:p>
          <w:p w14:paraId="7E9647E9" w14:textId="77777777" w:rsidR="00E52210" w:rsidRPr="004D76A3" w:rsidRDefault="009634A2" w:rsidP="004D76A3">
            <w:pPr>
              <w:spacing w:after="0"/>
              <w:jc w:val="both"/>
              <w:rPr>
                <w:rFonts w:ascii="Calibri" w:hAnsi="Calibri" w:cs="Calibri"/>
                <w:sz w:val="22"/>
                <w:szCs w:val="22"/>
              </w:rPr>
            </w:pPr>
            <w:r w:rsidRPr="004D76A3">
              <w:rPr>
                <w:rStyle w:val="CALIBRIBOLD11"/>
              </w:rPr>
              <w:t xml:space="preserve">B.8 Informisanje javnosti   </w:t>
            </w:r>
          </w:p>
          <w:p w14:paraId="6651B000" w14:textId="77777777" w:rsidR="00E52210" w:rsidRPr="004D76A3" w:rsidRDefault="00E52210" w:rsidP="004D76A3">
            <w:pPr>
              <w:spacing w:after="0"/>
              <w:jc w:val="both"/>
              <w:rPr>
                <w:rFonts w:ascii="Calibri" w:hAnsi="Calibri" w:cs="Calibri"/>
                <w:sz w:val="22"/>
                <w:szCs w:val="22"/>
              </w:rPr>
            </w:pPr>
          </w:p>
          <w:p w14:paraId="66D9E1AA" w14:textId="1C413DB6" w:rsidR="00E52210" w:rsidRPr="004D76A3" w:rsidRDefault="00067D6F"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Osim Web stranice, svake godine se redovno izrađuju i unapređuju elektronski i štampani vodiči za buduće studente  - Informator za osnovne studije.pdf.</w:t>
            </w:r>
          </w:p>
          <w:p w14:paraId="071EC548" w14:textId="464C81C3" w:rsidR="00E52210" w:rsidRPr="004D76A3" w:rsidRDefault="00067D6F"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 xml:space="preserve">Javnost u radu Slobomir P Univerzitet </w:t>
            </w:r>
            <w:r w:rsidR="003A4A91" w:rsidRPr="004D76A3">
              <w:rPr>
                <w:rStyle w:val="CALIBRI11"/>
              </w:rPr>
              <w:t>osigurana</w:t>
            </w:r>
            <w:r w:rsidR="009634A2" w:rsidRPr="004D76A3">
              <w:rPr>
                <w:rStyle w:val="CALIBRI11"/>
              </w:rPr>
              <w:t xml:space="preserve"> je objavljivanjem potpunih, preciznih i dostupnih informacija o radu svih fakulteta svojim studentima, potencijalnim studentima i ostalim zainteres</w:t>
            </w:r>
            <w:r w:rsidR="003A4A91" w:rsidRPr="004D76A3">
              <w:rPr>
                <w:rStyle w:val="CALIBRI11"/>
              </w:rPr>
              <w:t>ir</w:t>
            </w:r>
            <w:r w:rsidR="009634A2" w:rsidRPr="004D76A3">
              <w:rPr>
                <w:rStyle w:val="CALIBRI11"/>
              </w:rPr>
              <w:t>anim licima. Informacije su dostupne objavljivanjem na internet prezentaciji, oglasnoj tabli na Univerzitetu, u Informatoru za studente u vidu kataloga/brošura ili publikacija, u studentskoj službi. Univerzitet obavještava javnost putem sajta i sredstava javnog informi</w:t>
            </w:r>
            <w:r w:rsidR="003A4A91" w:rsidRPr="004D76A3">
              <w:rPr>
                <w:rStyle w:val="CALIBRI11"/>
              </w:rPr>
              <w:t>r</w:t>
            </w:r>
            <w:r w:rsidR="009634A2" w:rsidRPr="004D76A3">
              <w:rPr>
                <w:rStyle w:val="CALIBRI11"/>
              </w:rPr>
              <w:t xml:space="preserve">anja, davanjem pojedinačnih usmenih obavijesti, izdavanjem redovnih i posebnih publikacija, te oglašavanjem na oglasnim pločama i internetskim stranicama Univerziteta i njegovih fakulteta. Informacije o radu Univerziteta su dostupne i u glasilima Republike Srpske i studentskom časopisu Student. Univerzitet ima godišnji plan odnosa s javnošću i vlastiti sajt, koji se svakodnevno ažurira. Univerzitet redovno objavljuje nepristrane, objektivne i javno provjerljive informacije o svim programima i zvanjima koje nudi, minimalno na Web stranici http://spu.ba/  i to na jednom od jezika naroda Bosne i Hercegovine. </w:t>
            </w:r>
          </w:p>
          <w:p w14:paraId="3B5ED14C" w14:textId="23C5DF42" w:rsidR="00E52210" w:rsidRPr="004D76A3" w:rsidRDefault="00067D6F"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Za buduće studente prvog i drugog ciklusa postoji stranica UPIS, koja objedinjuje sve informacije o studijskim programima, kao i on-line prijavu za upis na integri</w:t>
            </w:r>
            <w:r w:rsidR="003A4A91" w:rsidRPr="004D76A3">
              <w:rPr>
                <w:rStyle w:val="CALIBRI11"/>
              </w:rPr>
              <w:t>r</w:t>
            </w:r>
            <w:r w:rsidR="009634A2" w:rsidRPr="004D76A3">
              <w:rPr>
                <w:rStyle w:val="CALIBRI11"/>
              </w:rPr>
              <w:t>ane fakultete Univerziteta.</w:t>
            </w:r>
          </w:p>
          <w:p w14:paraId="3F901F5C" w14:textId="77777777" w:rsidR="00E52210" w:rsidRPr="004D76A3" w:rsidRDefault="009634A2" w:rsidP="004D76A3">
            <w:pPr>
              <w:spacing w:after="0"/>
              <w:jc w:val="both"/>
              <w:rPr>
                <w:rFonts w:ascii="Calibri" w:hAnsi="Calibri" w:cs="Calibri"/>
                <w:sz w:val="22"/>
                <w:szCs w:val="22"/>
              </w:rPr>
            </w:pPr>
            <w:r w:rsidRPr="004D76A3">
              <w:rPr>
                <w:rStyle w:val="CALIBRI11"/>
              </w:rPr>
              <w:t>Informacije dostupne za prvi ciklus studija: Na srpskom jeziku http://spu.ba/</w:t>
            </w:r>
          </w:p>
          <w:p w14:paraId="57749059" w14:textId="14C72B9A" w:rsidR="00E52210" w:rsidRPr="004D76A3" w:rsidRDefault="00067D6F"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 xml:space="preserve">Osim Web stranica UPIS, svake godine se redovno izrađuju elektronski i štampani vodiči za buduće studente. Univerzitet  osigurava izradu i distribuciju informativnih paketa i vodiča za brucoše, koji sadrže sve relevantne podatke o studijskim programima, uključujući nastavni plan i program sa brojem ECTS-a i drugi promotivni </w:t>
            </w:r>
            <w:r w:rsidR="009634A2" w:rsidRPr="004D76A3">
              <w:rPr>
                <w:rStyle w:val="CALIBRI11"/>
              </w:rPr>
              <w:lastRenderedPageBreak/>
              <w:t>materijali.</w:t>
            </w:r>
          </w:p>
          <w:p w14:paraId="00FEB8FA" w14:textId="77777777" w:rsidR="00E52210" w:rsidRPr="004D76A3" w:rsidRDefault="009634A2" w:rsidP="004D76A3">
            <w:pPr>
              <w:spacing w:after="0"/>
              <w:jc w:val="both"/>
              <w:rPr>
                <w:rFonts w:ascii="Calibri" w:hAnsi="Calibri" w:cs="Calibri"/>
                <w:sz w:val="22"/>
                <w:szCs w:val="22"/>
              </w:rPr>
            </w:pPr>
            <w:r w:rsidRPr="004D76A3">
              <w:rPr>
                <w:rStyle w:val="CALIBRI11"/>
              </w:rPr>
              <w:t>• Informator za studente (flajeri) – za sve studijske programe prvog ciklusa - - Informator za osnovne studije.pdf</w:t>
            </w:r>
          </w:p>
          <w:p w14:paraId="0D24869F" w14:textId="77777777" w:rsidR="00E52210" w:rsidRPr="004D76A3" w:rsidRDefault="009634A2" w:rsidP="004D76A3">
            <w:pPr>
              <w:spacing w:after="0"/>
              <w:jc w:val="both"/>
              <w:rPr>
                <w:rFonts w:ascii="Calibri" w:hAnsi="Calibri" w:cs="Calibri"/>
                <w:sz w:val="22"/>
                <w:szCs w:val="22"/>
              </w:rPr>
            </w:pPr>
            <w:r w:rsidRPr="004D76A3">
              <w:rPr>
                <w:rStyle w:val="CALIBRI11"/>
              </w:rPr>
              <w:t>Informacije dostupne javnosti u štampanoj formi:</w:t>
            </w:r>
          </w:p>
          <w:p w14:paraId="4D4D38AF" w14:textId="77777777" w:rsidR="00E52210" w:rsidRPr="004D76A3" w:rsidRDefault="009634A2" w:rsidP="004D76A3">
            <w:pPr>
              <w:spacing w:after="0"/>
              <w:jc w:val="both"/>
              <w:rPr>
                <w:rFonts w:ascii="Calibri" w:hAnsi="Calibri" w:cs="Calibri"/>
                <w:sz w:val="22"/>
                <w:szCs w:val="22"/>
              </w:rPr>
            </w:pPr>
            <w:r w:rsidRPr="004D76A3">
              <w:rPr>
                <w:rStyle w:val="CALIBRI11"/>
              </w:rPr>
              <w:t>• Informator za studente (flajeri) – za sve studijske programe.</w:t>
            </w:r>
          </w:p>
          <w:p w14:paraId="41EB69BD" w14:textId="77777777" w:rsidR="00E52210" w:rsidRPr="004D76A3" w:rsidRDefault="009634A2" w:rsidP="004D76A3">
            <w:pPr>
              <w:spacing w:after="0"/>
              <w:jc w:val="both"/>
              <w:rPr>
                <w:rFonts w:ascii="Calibri" w:hAnsi="Calibri" w:cs="Calibri"/>
                <w:sz w:val="22"/>
                <w:szCs w:val="22"/>
              </w:rPr>
            </w:pPr>
            <w:r w:rsidRPr="004D76A3">
              <w:rPr>
                <w:rStyle w:val="CALIBRI11"/>
              </w:rPr>
              <w:t>Promo video zapisi</w:t>
            </w:r>
          </w:p>
          <w:p w14:paraId="7BCF0378" w14:textId="77777777" w:rsidR="00E52210" w:rsidRPr="004D76A3" w:rsidRDefault="009634A2" w:rsidP="004D76A3">
            <w:pPr>
              <w:spacing w:after="0"/>
              <w:jc w:val="both"/>
              <w:rPr>
                <w:rFonts w:ascii="Calibri" w:hAnsi="Calibri" w:cs="Calibri"/>
                <w:sz w:val="22"/>
                <w:szCs w:val="22"/>
              </w:rPr>
            </w:pPr>
            <w:r w:rsidRPr="004D76A3">
              <w:rPr>
                <w:rStyle w:val="CALIBRI11"/>
              </w:rPr>
              <w:t>Velika pažnja se posvećuje i kvalitetnim video zapisima  koji primarno imaju za cilj da predstave ciljeve  i ishode svakog studijskog programa, iskustava naših sadašnjih i bivših studenata.</w:t>
            </w:r>
          </w:p>
          <w:p w14:paraId="560D3241" w14:textId="77777777" w:rsidR="00E52210" w:rsidRPr="004D76A3" w:rsidRDefault="009634A2" w:rsidP="004D76A3">
            <w:pPr>
              <w:spacing w:after="0"/>
              <w:jc w:val="both"/>
              <w:rPr>
                <w:rFonts w:ascii="Calibri" w:hAnsi="Calibri" w:cs="Calibri"/>
                <w:sz w:val="22"/>
                <w:szCs w:val="22"/>
              </w:rPr>
            </w:pPr>
            <w:r w:rsidRPr="004D76A3">
              <w:rPr>
                <w:rStyle w:val="CALIBRI11"/>
              </w:rPr>
              <w:t>- http://spu.ba/media</w:t>
            </w:r>
          </w:p>
          <w:p w14:paraId="67FDBC94" w14:textId="79129EB9" w:rsidR="00E52210" w:rsidRPr="004D76A3" w:rsidRDefault="009634A2" w:rsidP="004D76A3">
            <w:pPr>
              <w:spacing w:after="0"/>
              <w:jc w:val="both"/>
              <w:rPr>
                <w:rFonts w:ascii="Calibri" w:hAnsi="Calibri" w:cs="Calibri"/>
                <w:sz w:val="22"/>
                <w:szCs w:val="22"/>
              </w:rPr>
            </w:pPr>
            <w:r w:rsidRPr="004D76A3">
              <w:rPr>
                <w:rStyle w:val="CALIBRI11"/>
              </w:rPr>
              <w:t>Marketi</w:t>
            </w:r>
            <w:r w:rsidR="003A4A91" w:rsidRPr="004D76A3">
              <w:rPr>
                <w:rStyle w:val="CALIBRI11"/>
              </w:rPr>
              <w:t>n</w:t>
            </w:r>
            <w:r w:rsidRPr="004D76A3">
              <w:rPr>
                <w:rStyle w:val="CALIBRI11"/>
              </w:rPr>
              <w:t>g na društvenim mrežama</w:t>
            </w:r>
          </w:p>
          <w:p w14:paraId="6C502069" w14:textId="3E7B9842" w:rsidR="00E52210" w:rsidRPr="004D76A3" w:rsidRDefault="00D8049B"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Zaposleni na Slobomir P Univerzitetu su visoko svjesni značaja društvenih mreža kao vida besplatnog onlajn servisa koje omogućuju komunikaciju i povezivanje korisnika, naročito sa mlađom populacijom koja predstavlja našu ciljnu grupu. Profil https://www.facebook.com/slobomirpuniverzitet/ Univerziteta postoji od 2013. godine, ima preko 4,500 pratilaca i preko 1,500 lajkova. Od 2016. godine vodi se i Instagram profil https://www.instagram.com koji trenutno ima oko 100 pratilaca.</w:t>
            </w:r>
          </w:p>
          <w:p w14:paraId="58F85BD2" w14:textId="0B566ADC" w:rsidR="00E52210" w:rsidRPr="004D76A3" w:rsidRDefault="009634A2" w:rsidP="004D76A3">
            <w:pPr>
              <w:spacing w:after="0"/>
              <w:jc w:val="both"/>
              <w:rPr>
                <w:rFonts w:ascii="Calibri" w:hAnsi="Calibri" w:cs="Calibri"/>
                <w:sz w:val="22"/>
                <w:szCs w:val="22"/>
              </w:rPr>
            </w:pPr>
            <w:r w:rsidRPr="004D76A3">
              <w:rPr>
                <w:rStyle w:val="CALIBRI11"/>
              </w:rPr>
              <w:t>- Obje mreže se koriste za oglašavanje, za objavljivanje aktuelnih vijesti i događaja, kao i za vid komunikacije sa studentima i svima kojima je potrebno pružiti dodatne in</w:t>
            </w:r>
            <w:r w:rsidR="003A4A91" w:rsidRPr="004D76A3">
              <w:rPr>
                <w:rStyle w:val="CALIBRI11"/>
              </w:rPr>
              <w:t>for</w:t>
            </w:r>
            <w:r w:rsidRPr="004D76A3">
              <w:rPr>
                <w:rStyle w:val="CALIBRI11"/>
              </w:rPr>
              <w:t>m</w:t>
            </w:r>
            <w:r w:rsidR="003A4A91" w:rsidRPr="004D76A3">
              <w:rPr>
                <w:rStyle w:val="CALIBRI11"/>
              </w:rPr>
              <w:t>a</w:t>
            </w:r>
            <w:r w:rsidRPr="004D76A3">
              <w:rPr>
                <w:rStyle w:val="CALIBRI11"/>
              </w:rPr>
              <w:t>cije putem odgovara u četu i u komentarima u objavama. http://spu.ba/media</w:t>
            </w:r>
          </w:p>
          <w:p w14:paraId="2C7CDE85" w14:textId="0D4E2ADA" w:rsidR="00E52210" w:rsidRPr="004D76A3" w:rsidRDefault="00D8049B"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 xml:space="preserve">Media sadrži album fotografija press clipping reportaže i intervjue, te  predstavlja još jedan način na koji javnosti pružamo informacije u vezi sa značajnim aktivnostima i događajima koji su se održali na našem Univerzitetu ili u kojima su učestvovali zaposleni i studenti našeg Univerziteta. </w:t>
            </w:r>
          </w:p>
          <w:p w14:paraId="11799EC7" w14:textId="7FC7407E" w:rsidR="00E52210" w:rsidRPr="004D76A3" w:rsidRDefault="00D8049B"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Više informacija u Samoevaluacionom izvještaju za studijski program Pravne studije dato je u dijelu izvještaja  pod naslovom Objavljivanja informacija o radu visokoškolske ustanove i studijskim programima.</w:t>
            </w:r>
          </w:p>
          <w:p w14:paraId="2AE17D40" w14:textId="5F98BA2E" w:rsidR="00E52210" w:rsidRPr="004D76A3" w:rsidRDefault="00D8049B"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Oblici komunikacije na Univerzitetu su: oglašavanje, odnosi s javnošću, unaprjeđenje prodaje, lična prodaja i direktni marketing. Univerzitet ima institucionalno organiz</w:t>
            </w:r>
            <w:r w:rsidR="003A4A91" w:rsidRPr="004D76A3">
              <w:rPr>
                <w:rStyle w:val="CALIBRI11"/>
              </w:rPr>
              <w:t>ir</w:t>
            </w:r>
            <w:r w:rsidR="009634A2" w:rsidRPr="004D76A3">
              <w:rPr>
                <w:rStyle w:val="CALIBRI11"/>
              </w:rPr>
              <w:t>an način odnosa s javnošću kroz zaposleno lice za odnose s javnošću. Univerzitet ima osobu koja je zadužena za organiz</w:t>
            </w:r>
            <w:r w:rsidR="003A4A91" w:rsidRPr="004D76A3">
              <w:rPr>
                <w:rStyle w:val="CALIBRI11"/>
              </w:rPr>
              <w:t>ira</w:t>
            </w:r>
            <w:r w:rsidR="009634A2" w:rsidRPr="004D76A3">
              <w:rPr>
                <w:rStyle w:val="CALIBRI11"/>
              </w:rPr>
              <w:t>nje promotivnih aktivnosti i koja podnosi periodične izvještaje upravnom odboru o realiz</w:t>
            </w:r>
            <w:r w:rsidR="003A4A91" w:rsidRPr="004D76A3">
              <w:rPr>
                <w:rStyle w:val="CALIBRI11"/>
              </w:rPr>
              <w:t>ir</w:t>
            </w:r>
            <w:r w:rsidR="009634A2" w:rsidRPr="004D76A3">
              <w:rPr>
                <w:rStyle w:val="CALIBRI11"/>
              </w:rPr>
              <w:t xml:space="preserve">anim aktivnostima. </w:t>
            </w:r>
          </w:p>
          <w:p w14:paraId="2A3B251B" w14:textId="43B94C04" w:rsidR="00E52210" w:rsidRPr="004D76A3" w:rsidRDefault="00D8049B"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Univerzitet na organiz</w:t>
            </w:r>
            <w:r w:rsidR="003A4A91" w:rsidRPr="004D76A3">
              <w:rPr>
                <w:rStyle w:val="CALIBRI11"/>
              </w:rPr>
              <w:t>ir</w:t>
            </w:r>
            <w:r w:rsidR="009634A2" w:rsidRPr="004D76A3">
              <w:rPr>
                <w:rStyle w:val="CALIBRI11"/>
              </w:rPr>
              <w:t>an način komunicira s okolinom, a posebno sa svojim akterima: predstavnicima tržišta rada, socijalnim partnerima i zajednicom. Univerzitet na organiz</w:t>
            </w:r>
            <w:r w:rsidR="003A4A91" w:rsidRPr="004D76A3">
              <w:rPr>
                <w:rStyle w:val="CALIBRI11"/>
              </w:rPr>
              <w:t>ir</w:t>
            </w:r>
            <w:r w:rsidR="009634A2" w:rsidRPr="004D76A3">
              <w:rPr>
                <w:rStyle w:val="CALIBRI11"/>
              </w:rPr>
              <w:t xml:space="preserve">an način prikuplja podatke o razvoju karijera svojih bivših studenata, te ih čini dostupnim javnosti, minimalno putem Web stranice. </w:t>
            </w:r>
          </w:p>
          <w:p w14:paraId="3A0B33BB" w14:textId="77777777" w:rsidR="00E52210" w:rsidRPr="004D76A3" w:rsidRDefault="009634A2" w:rsidP="004D76A3">
            <w:pPr>
              <w:spacing w:after="0"/>
              <w:jc w:val="both"/>
              <w:rPr>
                <w:rFonts w:ascii="Calibri" w:hAnsi="Calibri" w:cs="Calibri"/>
                <w:sz w:val="22"/>
                <w:szCs w:val="22"/>
              </w:rPr>
            </w:pPr>
            <w:r w:rsidRPr="004D76A3">
              <w:rPr>
                <w:rStyle w:val="CALIBRI11"/>
              </w:rPr>
              <w:t>Slobomir P Univerzitet ima veliki broj sklopljenih ugovora o poslovnoj saradnji: Izvještaj o samovrednovanju i ocjeni kvaliteta.</w:t>
            </w:r>
          </w:p>
          <w:p w14:paraId="6F616228" w14:textId="7DE951FC" w:rsidR="00E52210" w:rsidRPr="004D76A3" w:rsidRDefault="00D8049B"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Univerzitet ima godišnji Plan odnosa sa javnošću i vlastiti sajt koji se svakodnevno ažurira:</w:t>
            </w:r>
          </w:p>
          <w:p w14:paraId="3A6ACC6B" w14:textId="77777777" w:rsidR="00E52210" w:rsidRPr="004D76A3" w:rsidRDefault="009634A2" w:rsidP="004D76A3">
            <w:pPr>
              <w:spacing w:after="0"/>
              <w:jc w:val="both"/>
              <w:rPr>
                <w:rFonts w:ascii="Calibri" w:hAnsi="Calibri" w:cs="Calibri"/>
                <w:sz w:val="22"/>
                <w:szCs w:val="22"/>
              </w:rPr>
            </w:pPr>
            <w:r w:rsidRPr="004D76A3">
              <w:rPr>
                <w:rStyle w:val="CALIBRI11"/>
              </w:rPr>
              <w:t>o Izvještaj o samovrednovanju 2018 2019.docx</w:t>
            </w:r>
          </w:p>
          <w:p w14:paraId="2E310A07" w14:textId="77777777" w:rsidR="00E52210" w:rsidRPr="004D76A3" w:rsidRDefault="009634A2" w:rsidP="004D76A3">
            <w:pPr>
              <w:spacing w:after="0"/>
              <w:jc w:val="both"/>
              <w:rPr>
                <w:rFonts w:ascii="Calibri" w:hAnsi="Calibri" w:cs="Calibri"/>
                <w:sz w:val="22"/>
                <w:szCs w:val="22"/>
              </w:rPr>
            </w:pPr>
            <w:r w:rsidRPr="004D76A3">
              <w:rPr>
                <w:rStyle w:val="CALIBRI11"/>
              </w:rPr>
              <w:t>o http://spu.ba/</w:t>
            </w:r>
          </w:p>
          <w:p w14:paraId="69AB5D43" w14:textId="10B66D07" w:rsidR="00E52210" w:rsidRPr="004D76A3" w:rsidRDefault="00D8049B"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Procedurama se defini</w:t>
            </w:r>
            <w:r w:rsidR="003A4A91" w:rsidRPr="004D76A3">
              <w:rPr>
                <w:rStyle w:val="CALIBRI11"/>
              </w:rPr>
              <w:t>raj</w:t>
            </w:r>
            <w:r w:rsidR="009634A2" w:rsidRPr="004D76A3">
              <w:rPr>
                <w:rStyle w:val="CALIBRI11"/>
              </w:rPr>
              <w:t>u načini i daju smjernice za sprovođenje politike komunikacije Univerziteta. Senat je usvojio  Pravilnik o organizaciji i radu web sajta.pdf.</w:t>
            </w:r>
          </w:p>
          <w:p w14:paraId="6E25B3C5" w14:textId="56DC71B6" w:rsidR="00E52210" w:rsidRPr="004D76A3" w:rsidRDefault="00D8049B"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Komunikacija sa studentima Univerziteta je uspostavljena preko studentskih tijela u svim organima upravljanja i odlučivanja, preko mailing lista za slanje informacija studentima, preko oglasnih ploča na web portalima i elektronskim oglasnim tablama organizacionih jedinica. Upisom studija, svaki student dobi</w:t>
            </w:r>
            <w:r w:rsidR="003A4A91" w:rsidRPr="004D76A3">
              <w:rPr>
                <w:rStyle w:val="CALIBRI11"/>
              </w:rPr>
              <w:t>v</w:t>
            </w:r>
            <w:r w:rsidR="009634A2" w:rsidRPr="004D76A3">
              <w:rPr>
                <w:rStyle w:val="CALIBRI11"/>
              </w:rPr>
              <w:t>a lozinku i šifru za ulazak na sajt Univerziteta . Posebno je izražena komunikacija sa menadžmentom i sa svim profesorima i s</w:t>
            </w:r>
            <w:r w:rsidR="003A4A91" w:rsidRPr="004D76A3">
              <w:rPr>
                <w:rStyle w:val="CALIBRI11"/>
              </w:rPr>
              <w:t>u</w:t>
            </w:r>
            <w:r w:rsidR="009634A2" w:rsidRPr="004D76A3">
              <w:rPr>
                <w:rStyle w:val="CALIBRI11"/>
              </w:rPr>
              <w:t xml:space="preserve">radnicima putem e-mail-a. </w:t>
            </w:r>
          </w:p>
          <w:p w14:paraId="376E8401" w14:textId="44D7FA04" w:rsidR="00E52210" w:rsidRPr="004D76A3" w:rsidRDefault="00D8049B"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Univerzitet prikuplja i analizira informacije koje o njoj objavljuju mediji (kliping). Univerzitet koristi informacije relevantne za unapređenje svojih aktivnosti, kako nastavnih i naučno-istraživačkih, tako i poslovno-administrativnih.</w:t>
            </w:r>
          </w:p>
          <w:p w14:paraId="25CAE285" w14:textId="77777777" w:rsidR="00E52210" w:rsidRPr="004D76A3" w:rsidRDefault="00E52210" w:rsidP="004D76A3">
            <w:pPr>
              <w:spacing w:after="0"/>
              <w:jc w:val="both"/>
              <w:rPr>
                <w:rFonts w:ascii="Calibri" w:hAnsi="Calibri" w:cs="Calibri"/>
                <w:sz w:val="22"/>
                <w:szCs w:val="22"/>
              </w:rPr>
            </w:pPr>
          </w:p>
          <w:p w14:paraId="7360DF15" w14:textId="77777777" w:rsidR="00E52210" w:rsidRPr="004D76A3" w:rsidRDefault="00E52210" w:rsidP="004D76A3">
            <w:pPr>
              <w:spacing w:after="0"/>
              <w:jc w:val="both"/>
              <w:rPr>
                <w:rFonts w:ascii="Calibri" w:hAnsi="Calibri" w:cs="Calibri"/>
                <w:sz w:val="22"/>
                <w:szCs w:val="22"/>
              </w:rPr>
            </w:pPr>
          </w:p>
          <w:p w14:paraId="665B0F81" w14:textId="77777777" w:rsidR="00E52210" w:rsidRPr="004D76A3" w:rsidRDefault="009634A2" w:rsidP="004D76A3">
            <w:pPr>
              <w:spacing w:after="0"/>
              <w:jc w:val="both"/>
              <w:rPr>
                <w:rFonts w:ascii="Calibri" w:hAnsi="Calibri" w:cs="Calibri"/>
                <w:sz w:val="22"/>
                <w:szCs w:val="22"/>
              </w:rPr>
            </w:pPr>
            <w:r w:rsidRPr="004D76A3">
              <w:rPr>
                <w:rStyle w:val="CALIBRIBOLD11"/>
              </w:rPr>
              <w:t xml:space="preserve">B.9 Kontinuirano praćenje i periodična revizija studijskih programa </w:t>
            </w:r>
          </w:p>
          <w:p w14:paraId="4E6EB0D6" w14:textId="77777777" w:rsidR="00E52210" w:rsidRPr="004D76A3" w:rsidRDefault="00E52210" w:rsidP="004D76A3">
            <w:pPr>
              <w:spacing w:after="0"/>
              <w:jc w:val="both"/>
              <w:rPr>
                <w:rFonts w:ascii="Calibri" w:hAnsi="Calibri" w:cs="Calibri"/>
                <w:sz w:val="22"/>
                <w:szCs w:val="22"/>
              </w:rPr>
            </w:pPr>
          </w:p>
          <w:p w14:paraId="44EEF51E" w14:textId="0325F443" w:rsidR="00E52210" w:rsidRPr="004D76A3" w:rsidRDefault="009634A2" w:rsidP="004D76A3">
            <w:pPr>
              <w:spacing w:after="0"/>
              <w:jc w:val="both"/>
              <w:rPr>
                <w:rFonts w:ascii="Calibri" w:hAnsi="Calibri" w:cs="Calibri"/>
                <w:sz w:val="22"/>
                <w:szCs w:val="22"/>
              </w:rPr>
            </w:pPr>
            <w:r w:rsidRPr="004D76A3">
              <w:rPr>
                <w:rStyle w:val="CALIBRI11"/>
              </w:rPr>
              <w:t xml:space="preserve"> </w:t>
            </w:r>
            <w:r w:rsidR="00D655A0" w:rsidRPr="004D76A3">
              <w:rPr>
                <w:rStyle w:val="CALIBRI11"/>
              </w:rPr>
              <w:t xml:space="preserve">       </w:t>
            </w:r>
            <w:r w:rsidRPr="004D76A3">
              <w:rPr>
                <w:rStyle w:val="CALIBRI11"/>
              </w:rPr>
              <w:t>Slobomir P Univerzitet posjeduje defini</w:t>
            </w:r>
            <w:r w:rsidR="003A4A91" w:rsidRPr="004D76A3">
              <w:rPr>
                <w:rStyle w:val="CALIBRI11"/>
              </w:rPr>
              <w:t>r</w:t>
            </w:r>
            <w:r w:rsidRPr="004D76A3">
              <w:rPr>
                <w:rStyle w:val="CALIBRI11"/>
              </w:rPr>
              <w:t xml:space="preserve">anu politiku i procedure za unutrašnje </w:t>
            </w:r>
            <w:r w:rsidR="003A4A91" w:rsidRPr="004D76A3">
              <w:rPr>
                <w:rStyle w:val="CALIBRI11"/>
              </w:rPr>
              <w:t>osiguranje</w:t>
            </w:r>
            <w:r w:rsidRPr="004D76A3">
              <w:rPr>
                <w:rStyle w:val="CALIBRI11"/>
              </w:rPr>
              <w:t xml:space="preserve"> kvalitet</w:t>
            </w:r>
            <w:r w:rsidR="003A4A91" w:rsidRPr="004D76A3">
              <w:rPr>
                <w:rStyle w:val="CALIBRI11"/>
              </w:rPr>
              <w:t>e</w:t>
            </w:r>
            <w:r w:rsidRPr="004D76A3">
              <w:rPr>
                <w:rStyle w:val="CALIBRI11"/>
              </w:rPr>
              <w:t>, sa jasno defini</w:t>
            </w:r>
            <w:r w:rsidR="003A4A91" w:rsidRPr="004D76A3">
              <w:rPr>
                <w:rStyle w:val="CALIBRI11"/>
              </w:rPr>
              <w:t>r</w:t>
            </w:r>
            <w:r w:rsidRPr="004D76A3">
              <w:rPr>
                <w:rStyle w:val="CALIBRI11"/>
              </w:rPr>
              <w:t>anim odgovornostima, a koje su u skladu sa Strategijom-razvoja-Slobomir-P-Univerziteta.pdf.</w:t>
            </w:r>
          </w:p>
          <w:p w14:paraId="571FAF30" w14:textId="340CC269" w:rsidR="00E52210" w:rsidRPr="004D76A3" w:rsidRDefault="00D655A0"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Slobomir P Univerzitet aktivno radi na promovi</w:t>
            </w:r>
            <w:r w:rsidR="003A4A91" w:rsidRPr="004D76A3">
              <w:rPr>
                <w:rStyle w:val="CALIBRI11"/>
              </w:rPr>
              <w:t>r</w:t>
            </w:r>
            <w:r w:rsidR="009634A2" w:rsidRPr="004D76A3">
              <w:rPr>
                <w:rStyle w:val="CALIBRI11"/>
              </w:rPr>
              <w:t xml:space="preserve">anju i unaprjeđenju unutrašnjeg </w:t>
            </w:r>
            <w:r w:rsidR="003A4A91" w:rsidRPr="004D76A3">
              <w:rPr>
                <w:rStyle w:val="CALIBRI11"/>
              </w:rPr>
              <w:t>osiguravanja</w:t>
            </w:r>
            <w:r w:rsidR="009634A2" w:rsidRPr="004D76A3">
              <w:rPr>
                <w:rStyle w:val="CALIBRI11"/>
              </w:rPr>
              <w:t xml:space="preserve"> kvalitet</w:t>
            </w:r>
            <w:r w:rsidR="003A4A91" w:rsidRPr="004D76A3">
              <w:rPr>
                <w:rStyle w:val="CALIBRI11"/>
              </w:rPr>
              <w:t>e</w:t>
            </w:r>
            <w:r w:rsidR="009634A2" w:rsidRPr="004D76A3">
              <w:rPr>
                <w:rStyle w:val="CALIBRI11"/>
              </w:rPr>
              <w:t xml:space="preserve"> pri čemu su evidentni mjerljivi i djelotvorni indikatori sprovođenja politike i procedura na osnovu kojih se p</w:t>
            </w:r>
            <w:r w:rsidR="003A4A91" w:rsidRPr="004D76A3">
              <w:rPr>
                <w:rStyle w:val="CALIBRI11"/>
              </w:rPr>
              <w:t>o</w:t>
            </w:r>
            <w:r w:rsidR="009634A2" w:rsidRPr="004D76A3">
              <w:rPr>
                <w:rStyle w:val="CALIBRI11"/>
              </w:rPr>
              <w:t>duzimaju koraci za njihova eventualna unaprjeđenja. Slobomir P Univerzitet posjeduje u potpunosti uspostavljene procedure za predlaganje, kreiranje, usvajanje, praćenje i provođenje studijskih programa koje se dosljedno primjenjuju za svaki studijski program i u skladu su sa Strategijom razvoja Univerziteta.</w:t>
            </w:r>
          </w:p>
          <w:p w14:paraId="48E6B206" w14:textId="4D6B54EF" w:rsidR="00E52210" w:rsidRPr="004D76A3" w:rsidRDefault="00D655A0"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 xml:space="preserve">Slobomir P Univerzitet prati potrebe tržišta rada i vrši redovne revizije studijskih programa kako bi bili usklađeni sa tržišnim potrebama. Ankete o studentskim očekivanjima, potrebama, zadovoljstvu programima se redovno sprovode i objavljuju. </w:t>
            </w:r>
          </w:p>
          <w:p w14:paraId="56F289A9" w14:textId="611F87AE" w:rsidR="00E52210" w:rsidRPr="004D76A3" w:rsidRDefault="00D655A0"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Praćenje potreba tržišta rada i vršenje redovnih revizija studijskih programa kako bi bili usklađeni sa tržišnim potrebama se vrši na sljedeće načine:</w:t>
            </w:r>
          </w:p>
          <w:p w14:paraId="3197EB7E" w14:textId="497C1120" w:rsidR="00E52210" w:rsidRPr="004D76A3" w:rsidRDefault="009634A2" w:rsidP="004D76A3">
            <w:pPr>
              <w:spacing w:after="0"/>
              <w:jc w:val="both"/>
              <w:rPr>
                <w:rFonts w:ascii="Calibri" w:hAnsi="Calibri" w:cs="Calibri"/>
                <w:sz w:val="22"/>
                <w:szCs w:val="22"/>
              </w:rPr>
            </w:pPr>
            <w:r w:rsidRPr="004D76A3">
              <w:rPr>
                <w:rStyle w:val="CALIBRI11"/>
              </w:rPr>
              <w:t>• Putem ankete za privredu koja se kontinuirano provodi u različitim privrednim sektorima koji su rel</w:t>
            </w:r>
            <w:r w:rsidR="003A4A91" w:rsidRPr="004D76A3">
              <w:rPr>
                <w:rStyle w:val="CALIBRI11"/>
              </w:rPr>
              <w:t>e</w:t>
            </w:r>
            <w:r w:rsidRPr="004D76A3">
              <w:rPr>
                <w:rStyle w:val="CALIBRI11"/>
              </w:rPr>
              <w:t>vantni za naše studijske programe. Anketa se analizira i na osnovu dobi</w:t>
            </w:r>
            <w:r w:rsidR="003A4A91" w:rsidRPr="004D76A3">
              <w:rPr>
                <w:rStyle w:val="CALIBRI11"/>
              </w:rPr>
              <w:t>v</w:t>
            </w:r>
            <w:r w:rsidRPr="004D76A3">
              <w:rPr>
                <w:rStyle w:val="CALIBRI11"/>
              </w:rPr>
              <w:t>enih podataka vrše se adekvatne izmjene u studijskim programima koje imaju cilj da odgovore na uočene potrebe na tržištu rada.  Anketa predstavnika poslovnog okruženja - Spoljna evaluacija.docx</w:t>
            </w:r>
          </w:p>
          <w:p w14:paraId="2C32051C" w14:textId="43186625" w:rsidR="00E52210" w:rsidRPr="004D76A3" w:rsidRDefault="009634A2" w:rsidP="004D76A3">
            <w:pPr>
              <w:spacing w:after="0"/>
              <w:jc w:val="both"/>
              <w:rPr>
                <w:rFonts w:ascii="Calibri" w:hAnsi="Calibri" w:cs="Calibri"/>
                <w:sz w:val="22"/>
                <w:szCs w:val="22"/>
              </w:rPr>
            </w:pPr>
            <w:r w:rsidRPr="004D76A3">
              <w:rPr>
                <w:rStyle w:val="CALIBRI11"/>
              </w:rPr>
              <w:t>• U okviru naučnih skupova i okruglih stolova koje organiz</w:t>
            </w:r>
            <w:r w:rsidR="003A4A91" w:rsidRPr="004D76A3">
              <w:rPr>
                <w:rStyle w:val="CALIBRI11"/>
              </w:rPr>
              <w:t>ira</w:t>
            </w:r>
            <w:r w:rsidRPr="004D76A3">
              <w:rPr>
                <w:rStyle w:val="CALIBRI11"/>
              </w:rPr>
              <w:t xml:space="preserve"> Univerzitet, gdje redovno učešće uzimaju predstavnici iz privrede koji daju svoj doprinos na više načina: izlažu radove koji se naknadno objavljuju, aktivno učestvuju u diskusiji i iznose probleme i potrebe tržišta rada Naučni skup Slobomir P Univerzite</w:t>
            </w:r>
            <w:r w:rsidR="003A4A91" w:rsidRPr="004D76A3">
              <w:rPr>
                <w:rStyle w:val="CALIBRI11"/>
              </w:rPr>
              <w:t>t</w:t>
            </w:r>
            <w:r w:rsidRPr="004D76A3">
              <w:rPr>
                <w:rStyle w:val="CALIBRI11"/>
              </w:rPr>
              <w:t>a i Stručni seminari Slobomir P Univerziteta)</w:t>
            </w:r>
          </w:p>
          <w:p w14:paraId="15FACFD4" w14:textId="52B392A9" w:rsidR="00E52210" w:rsidRPr="004D76A3" w:rsidRDefault="009634A2" w:rsidP="004D76A3">
            <w:pPr>
              <w:spacing w:after="0"/>
              <w:jc w:val="both"/>
              <w:rPr>
                <w:rFonts w:ascii="Calibri" w:hAnsi="Calibri" w:cs="Calibri"/>
                <w:sz w:val="22"/>
                <w:szCs w:val="22"/>
              </w:rPr>
            </w:pPr>
            <w:r w:rsidRPr="004D76A3">
              <w:rPr>
                <w:rStyle w:val="CALIBRI11"/>
              </w:rPr>
              <w:t>• Stalna veza se održava i sa Zavodom za zapošljavanje, gdje se Univerzitet informi</w:t>
            </w:r>
            <w:r w:rsidR="003A4A91" w:rsidRPr="004D76A3">
              <w:rPr>
                <w:rStyle w:val="CALIBRI11"/>
              </w:rPr>
              <w:t>ra</w:t>
            </w:r>
            <w:r w:rsidRPr="004D76A3">
              <w:rPr>
                <w:rStyle w:val="CALIBRI11"/>
              </w:rPr>
              <w:t xml:space="preserve"> o svim ključnim indikatorima tržišta rada, uključujući i zaposlenost i strukturu nezaposlenih sa stepenima stručne spreme i vrstama kvalifikacija.</w:t>
            </w:r>
          </w:p>
          <w:p w14:paraId="5203A486" w14:textId="77777777" w:rsidR="00E52210" w:rsidRPr="004D76A3" w:rsidRDefault="009634A2" w:rsidP="004D76A3">
            <w:pPr>
              <w:spacing w:after="0"/>
              <w:jc w:val="both"/>
              <w:rPr>
                <w:rFonts w:ascii="Calibri" w:hAnsi="Calibri" w:cs="Calibri"/>
                <w:sz w:val="22"/>
                <w:szCs w:val="22"/>
              </w:rPr>
            </w:pPr>
            <w:r w:rsidRPr="004D76A3">
              <w:rPr>
                <w:rStyle w:val="CALIBRI11"/>
              </w:rPr>
              <w:t xml:space="preserve">• Vrši se redovno anketiranje nastavnog i nenastavnog osoblja i maturanata srednjih škola. Ankete </w:t>
            </w:r>
          </w:p>
          <w:p w14:paraId="49BFC0F9" w14:textId="4BB8759A" w:rsidR="00E52210" w:rsidRPr="004D76A3" w:rsidRDefault="00D655A0"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Kao rezultat analize potreba tržišta rada značajno je revidiran studijski program Pravne studije.  U toku su aktivnosti za licenciranje novih studijskih programa za kojima postoji interes kod privrednih i drugih subjekata. Takođe</w:t>
            </w:r>
            <w:r w:rsidR="003A4A91" w:rsidRPr="004D76A3">
              <w:rPr>
                <w:rStyle w:val="CALIBRI11"/>
              </w:rPr>
              <w:t>r</w:t>
            </w:r>
            <w:r w:rsidR="009634A2" w:rsidRPr="004D76A3">
              <w:rPr>
                <w:rStyle w:val="CALIBRI11"/>
              </w:rPr>
              <w:t>, uvođenjem izbornih predmeta djeluje se na potrebe studenata, tržišta rada i okruženja.</w:t>
            </w:r>
          </w:p>
          <w:p w14:paraId="5E774EE4" w14:textId="18A7DB46" w:rsidR="00E52210" w:rsidRPr="004D76A3" w:rsidRDefault="00D655A0"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Analiza potreba za evaluacijom i unaprjeđenjem studijskih programa vrši se kroz sistem samoevaluacije, kao i saradnjom s eksternim subjektima (Zavod za zapošljavanje, Regionalna privredna komora, sindikati i dr.) i koriš</w:t>
            </w:r>
            <w:r w:rsidR="003A4A91" w:rsidRPr="004D76A3">
              <w:rPr>
                <w:rStyle w:val="CALIBRI11"/>
              </w:rPr>
              <w:t>t</w:t>
            </w:r>
            <w:r w:rsidR="009634A2" w:rsidRPr="004D76A3">
              <w:rPr>
                <w:rStyle w:val="CALIBRI11"/>
              </w:rPr>
              <w:t>enjem pozitivnih iskustava drugih visokoškolskih ustanova, nakon čega se pristupa izradi odgovarajućih elaborata o opravdanosti korekcija u studijskim programima.</w:t>
            </w:r>
          </w:p>
          <w:p w14:paraId="6BCF78DB" w14:textId="3127D96C" w:rsidR="00E52210" w:rsidRPr="004D76A3" w:rsidRDefault="00D655A0"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Studenti, na kraju svake školske godine, putem sistema za elektronsko anketiranje, evaluiraju studijske programe kroz više dimenzija. Prilog:Ankete.; Prilozi: Spoljna evaluacija.docx.</w:t>
            </w:r>
          </w:p>
          <w:p w14:paraId="75527157" w14:textId="4DD20108" w:rsidR="00D655A0" w:rsidRPr="004D76A3" w:rsidRDefault="00D655A0" w:rsidP="004D76A3">
            <w:pPr>
              <w:spacing w:after="0"/>
              <w:jc w:val="both"/>
              <w:rPr>
                <w:rStyle w:val="CALIBRI11"/>
              </w:rPr>
            </w:pPr>
            <w:r w:rsidRPr="004D76A3">
              <w:rPr>
                <w:rStyle w:val="CALIBRI11"/>
              </w:rPr>
              <w:t xml:space="preserve">       </w:t>
            </w:r>
            <w:r w:rsidR="009634A2" w:rsidRPr="004D76A3">
              <w:rPr>
                <w:rStyle w:val="CALIBRI11"/>
              </w:rPr>
              <w:t>U svakoj akademskoj godini obavlja se periodično samovrednovanje i provjera nivoa kvaliteta u cilju ocjene realizacije Strategije za obezb</w:t>
            </w:r>
            <w:r w:rsidR="003A4A91" w:rsidRPr="004D76A3">
              <w:rPr>
                <w:rStyle w:val="CALIBRI11"/>
              </w:rPr>
              <w:t>j</w:t>
            </w:r>
            <w:r w:rsidR="009634A2" w:rsidRPr="004D76A3">
              <w:rPr>
                <w:rStyle w:val="CALIBRI11"/>
              </w:rPr>
              <w:t xml:space="preserve">eđenje kvaliteta u praksi. Rukovodstvo Univerziteta </w:t>
            </w:r>
            <w:r w:rsidR="003A4A91" w:rsidRPr="004D76A3">
              <w:rPr>
                <w:rStyle w:val="CALIBRI11"/>
              </w:rPr>
              <w:t>osigurava</w:t>
            </w:r>
            <w:r w:rsidR="009634A2" w:rsidRPr="004D76A3">
              <w:rPr>
                <w:rStyle w:val="CALIBRI11"/>
              </w:rPr>
              <w:t xml:space="preserve"> i materijalne (pred)uslove i infrastrukturu za redovno, sistematsko prikupljanje i obradu podataka potrebnih za ocjenu kvaliteta u svim oblastima koje su predmet samovrednovanja. Samovrednovanje se provodi najmanje jednom u tri godine, iako se teži da se svaka akademska godina iskoristi kao šansa za unapređenje rada. Važnu ulogu u p</w:t>
            </w:r>
            <w:r w:rsidR="003A4A91" w:rsidRPr="004D76A3">
              <w:rPr>
                <w:rStyle w:val="CALIBRI11"/>
              </w:rPr>
              <w:t>r</w:t>
            </w:r>
            <w:r w:rsidR="009634A2" w:rsidRPr="004D76A3">
              <w:rPr>
                <w:rStyle w:val="CALIBRI11"/>
              </w:rPr>
              <w:t xml:space="preserve">omatranom procesu igra i studentska populacija. Ankete o studentskim očekivanjima, potrebama i zadovoljstvu programima se redovno sprovode i objavljuju.  Izvještaj o samovrednovanju i ocjeni kvaliteta). </w:t>
            </w:r>
            <w:r w:rsidRPr="004D76A3">
              <w:rPr>
                <w:rStyle w:val="CALIBRI11"/>
              </w:rPr>
              <w:t xml:space="preserve">     </w:t>
            </w:r>
          </w:p>
          <w:p w14:paraId="7FF850D3" w14:textId="0C7E62C8" w:rsidR="00E52210" w:rsidRPr="004D76A3" w:rsidRDefault="00D655A0"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Učešće studenata u procesu samovrednovanja Univerziteta se ogleda u tome što se vrši ocjenjivanje:</w:t>
            </w:r>
            <w:r w:rsidRPr="004D76A3">
              <w:rPr>
                <w:rStyle w:val="CALIBRI11"/>
              </w:rPr>
              <w:t xml:space="preserve"> </w:t>
            </w:r>
            <w:r w:rsidR="009634A2" w:rsidRPr="004D76A3">
              <w:rPr>
                <w:rStyle w:val="CALIBRI11"/>
              </w:rPr>
              <w:t>- standarda kvaliteta nastavnog procesa;</w:t>
            </w:r>
            <w:r w:rsidRPr="004D76A3">
              <w:rPr>
                <w:rStyle w:val="CALIBRI11"/>
              </w:rPr>
              <w:t xml:space="preserve"> </w:t>
            </w:r>
            <w:r w:rsidR="009634A2" w:rsidRPr="004D76A3">
              <w:rPr>
                <w:rStyle w:val="CALIBRI11"/>
              </w:rPr>
              <w:t>- kvaliteta studijskih programa i nastavnog gradiva;</w:t>
            </w:r>
            <w:r w:rsidRPr="004D76A3">
              <w:rPr>
                <w:rStyle w:val="CALIBRI11"/>
              </w:rPr>
              <w:t xml:space="preserve"> </w:t>
            </w:r>
            <w:r w:rsidR="009634A2" w:rsidRPr="004D76A3">
              <w:rPr>
                <w:rStyle w:val="CALIBRI11"/>
              </w:rPr>
              <w:t xml:space="preserve">- rezultata nastavnog </w:t>
            </w:r>
            <w:r w:rsidR="009634A2" w:rsidRPr="004D76A3">
              <w:rPr>
                <w:rStyle w:val="CALIBRI11"/>
              </w:rPr>
              <w:lastRenderedPageBreak/>
              <w:t>procesa;</w:t>
            </w:r>
            <w:r w:rsidRPr="004D76A3">
              <w:rPr>
                <w:rStyle w:val="CALIBRI11"/>
              </w:rPr>
              <w:t xml:space="preserve"> </w:t>
            </w:r>
            <w:r w:rsidR="009634A2" w:rsidRPr="004D76A3">
              <w:rPr>
                <w:rStyle w:val="CALIBRI11"/>
              </w:rPr>
              <w:t>- naučno-istraživačkog rada nastavnog osoblja;</w:t>
            </w:r>
            <w:r w:rsidRPr="004D76A3">
              <w:rPr>
                <w:rStyle w:val="CALIBRI11"/>
              </w:rPr>
              <w:t xml:space="preserve"> </w:t>
            </w:r>
            <w:r w:rsidR="009634A2" w:rsidRPr="004D76A3">
              <w:rPr>
                <w:rStyle w:val="CALIBRI11"/>
              </w:rPr>
              <w:t>- rada administrativnog osoblja;</w:t>
            </w:r>
            <w:r w:rsidRPr="004D76A3">
              <w:rPr>
                <w:rStyle w:val="CALIBRI11"/>
              </w:rPr>
              <w:t xml:space="preserve"> </w:t>
            </w:r>
            <w:r w:rsidR="009634A2" w:rsidRPr="004D76A3">
              <w:rPr>
                <w:rStyle w:val="CALIBRI11"/>
              </w:rPr>
              <w:t>- rukovodeće strukture katedri i Slobomir P Univerziteta;</w:t>
            </w:r>
            <w:r w:rsidRPr="004D76A3">
              <w:rPr>
                <w:rStyle w:val="CALIBRI11"/>
              </w:rPr>
              <w:t xml:space="preserve"> </w:t>
            </w:r>
            <w:r w:rsidR="009634A2" w:rsidRPr="004D76A3">
              <w:rPr>
                <w:rStyle w:val="CALIBRI11"/>
              </w:rPr>
              <w:t>- materijalno-tehničkih, socijalno-psiholoških i ostalih faktora koji utiču na kvalitet</w:t>
            </w:r>
            <w:r w:rsidR="003A4A91" w:rsidRPr="004D76A3">
              <w:rPr>
                <w:rStyle w:val="CALIBRI11"/>
              </w:rPr>
              <w:t>u</w:t>
            </w:r>
            <w:r w:rsidR="009634A2" w:rsidRPr="004D76A3">
              <w:rPr>
                <w:rStyle w:val="CALIBRI11"/>
              </w:rPr>
              <w:t xml:space="preserve"> studiranja, života i rada katedri i Slobomir P Univerziteta.</w:t>
            </w:r>
          </w:p>
          <w:p w14:paraId="74419A79" w14:textId="191F1E90" w:rsidR="00E52210" w:rsidRPr="004D76A3" w:rsidRDefault="00D655A0"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Dobi</w:t>
            </w:r>
            <w:r w:rsidR="003A4A91" w:rsidRPr="004D76A3">
              <w:rPr>
                <w:rStyle w:val="CALIBRI11"/>
              </w:rPr>
              <w:t>v</w:t>
            </w:r>
            <w:r w:rsidR="009634A2" w:rsidRPr="004D76A3">
              <w:rPr>
                <w:rStyle w:val="CALIBRI11"/>
              </w:rPr>
              <w:t>ene informacije se analiziraju i u cilju unapređenja studijskog programa selekt</w:t>
            </w:r>
            <w:r w:rsidR="003A4A91" w:rsidRPr="004D76A3">
              <w:rPr>
                <w:rStyle w:val="CALIBRI11"/>
              </w:rPr>
              <w:t>iraju</w:t>
            </w:r>
            <w:r w:rsidR="009634A2" w:rsidRPr="004D76A3">
              <w:rPr>
                <w:rStyle w:val="CALIBRI11"/>
              </w:rPr>
              <w:t xml:space="preserve"> se one koje su releva</w:t>
            </w:r>
            <w:r w:rsidR="003A4A91" w:rsidRPr="004D76A3">
              <w:rPr>
                <w:rStyle w:val="CALIBRI11"/>
              </w:rPr>
              <w:t>n</w:t>
            </w:r>
            <w:r w:rsidR="009634A2" w:rsidRPr="004D76A3">
              <w:rPr>
                <w:rStyle w:val="CALIBRI11"/>
              </w:rPr>
              <w:t xml:space="preserve">tne za taj proces. Univerzitet </w:t>
            </w:r>
            <w:r w:rsidR="003A4A91" w:rsidRPr="004D76A3">
              <w:rPr>
                <w:rStyle w:val="CALIBRI11"/>
              </w:rPr>
              <w:t>osigurava</w:t>
            </w:r>
            <w:r w:rsidR="009634A2" w:rsidRPr="004D76A3">
              <w:rPr>
                <w:rStyle w:val="CALIBRI11"/>
              </w:rPr>
              <w:t xml:space="preserve"> upoređivanje sa domaćim i stranim visokoškolskim ustanovama putem redovnog praćenja rada onih visokoškolskih ustanova u svijetu i naročito u okruženju koje imaju slične studijske programe i nastoji da uspostavi saradnju sa njima. Izborni predmeti predstavljaju jedan od alata kojima se djeluje na potrebe studenata, tržišta rada i okruženja, ukoliko postoje trenutna ograničenja na uvođenje većih prom</w:t>
            </w:r>
            <w:r w:rsidR="003A4A91" w:rsidRPr="004D76A3">
              <w:rPr>
                <w:rStyle w:val="CALIBRI11"/>
              </w:rPr>
              <w:t>j</w:t>
            </w:r>
            <w:r w:rsidR="009634A2" w:rsidRPr="004D76A3">
              <w:rPr>
                <w:rStyle w:val="CALIBRI11"/>
              </w:rPr>
              <w:t xml:space="preserve">ena u strukturu samog studijskog programa. </w:t>
            </w:r>
          </w:p>
          <w:p w14:paraId="3BC5D07D" w14:textId="4F55FEEE" w:rsidR="00E52210" w:rsidRPr="004D76A3" w:rsidRDefault="00D655A0"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Prva akreditacija Slobomir P univerziteta i studijskih programa je izvršena 2014. godine (.Uvjerenje o akreditaciji.jpg)</w:t>
            </w:r>
          </w:p>
          <w:p w14:paraId="07F06931" w14:textId="3CC8E765" w:rsidR="00E52210" w:rsidRPr="004D76A3" w:rsidRDefault="00D655A0"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Analiza kvaliteta svih studijskih programa je ukazala na određene slabosti i inicirala usvajanje određenih mjera i aktivnosti za unaprjeđenje kvaliteta. U tom smislu, naredni period treba da bude zasnovan na p</w:t>
            </w:r>
            <w:r w:rsidR="003A4A91" w:rsidRPr="004D76A3">
              <w:rPr>
                <w:rStyle w:val="CALIBRI11"/>
              </w:rPr>
              <w:t>o</w:t>
            </w:r>
            <w:r w:rsidR="009634A2" w:rsidRPr="004D76A3">
              <w:rPr>
                <w:rStyle w:val="CALIBRI11"/>
              </w:rPr>
              <w:t>duzimanju sljedećih oblika djelovanja:</w:t>
            </w:r>
            <w:r w:rsidRPr="004D76A3">
              <w:rPr>
                <w:rStyle w:val="CALIBRI11"/>
              </w:rPr>
              <w:t xml:space="preserve"> </w:t>
            </w:r>
            <w:r w:rsidR="009634A2" w:rsidRPr="004D76A3">
              <w:rPr>
                <w:rStyle w:val="CALIBRI11"/>
              </w:rPr>
              <w:t>1. Podizanje kvaliteta studijskih programa</w:t>
            </w:r>
            <w:r w:rsidRPr="004D76A3">
              <w:rPr>
                <w:rStyle w:val="CALIBRI11"/>
              </w:rPr>
              <w:t xml:space="preserve">; </w:t>
            </w:r>
            <w:r w:rsidR="009634A2" w:rsidRPr="004D76A3">
              <w:rPr>
                <w:rStyle w:val="CALIBRI11"/>
              </w:rPr>
              <w:t>2. Nastavak razvijanja koncepta „Student u centru pažnje“</w:t>
            </w:r>
            <w:r w:rsidRPr="004D76A3">
              <w:rPr>
                <w:rStyle w:val="CALIBRI11"/>
              </w:rPr>
              <w:t xml:space="preserve">; </w:t>
            </w:r>
            <w:r w:rsidR="009634A2" w:rsidRPr="004D76A3">
              <w:rPr>
                <w:rStyle w:val="CALIBRI11"/>
              </w:rPr>
              <w:t>3. Unaprjeđenje sistema mjerenja kvaliteta studijskog programa</w:t>
            </w:r>
            <w:r w:rsidRPr="004D76A3">
              <w:rPr>
                <w:rStyle w:val="CALIBRI11"/>
              </w:rPr>
              <w:t xml:space="preserve">; </w:t>
            </w:r>
            <w:r w:rsidR="009634A2" w:rsidRPr="004D76A3">
              <w:rPr>
                <w:rStyle w:val="CALIBRI11"/>
              </w:rPr>
              <w:t>4. Uspostavljanje bolje saradnje sa poslovnim sektorom i tržištem rada</w:t>
            </w:r>
            <w:r w:rsidRPr="004D76A3">
              <w:rPr>
                <w:rStyle w:val="CALIBRI11"/>
              </w:rPr>
              <w:t xml:space="preserve">; </w:t>
            </w:r>
            <w:r w:rsidR="009634A2" w:rsidRPr="004D76A3">
              <w:rPr>
                <w:rStyle w:val="CALIBRI11"/>
              </w:rPr>
              <w:t>5. Podizanje kvaliteta studenata.</w:t>
            </w:r>
          </w:p>
          <w:p w14:paraId="7B65A42B" w14:textId="1603459B" w:rsidR="00E52210" w:rsidRPr="004D76A3" w:rsidRDefault="00D655A0"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U okviru svake mjere defini</w:t>
            </w:r>
            <w:r w:rsidR="003A4A91" w:rsidRPr="004D76A3">
              <w:rPr>
                <w:rStyle w:val="CALIBRI11"/>
              </w:rPr>
              <w:t>r</w:t>
            </w:r>
            <w:r w:rsidR="009634A2" w:rsidRPr="004D76A3">
              <w:rPr>
                <w:rStyle w:val="CALIBRI11"/>
              </w:rPr>
              <w:t>ane su konkretne aktivnosti koji su navedene u Samoevaluacionom izvještaju za studijski program Pravne studije u dijelu izv</w:t>
            </w:r>
            <w:r w:rsidR="003A4A91" w:rsidRPr="004D76A3">
              <w:rPr>
                <w:rStyle w:val="CALIBRI11"/>
              </w:rPr>
              <w:t>j</w:t>
            </w:r>
            <w:r w:rsidR="009634A2" w:rsidRPr="004D76A3">
              <w:rPr>
                <w:rStyle w:val="CALIBRI11"/>
              </w:rPr>
              <w:t xml:space="preserve">eštaja  pod naslovom Mjere proistekle internom evaluacijom. </w:t>
            </w:r>
          </w:p>
          <w:p w14:paraId="331040ED" w14:textId="6BEBA2BC" w:rsidR="00E52210" w:rsidRPr="004D76A3" w:rsidRDefault="009634A2" w:rsidP="004D76A3">
            <w:pPr>
              <w:spacing w:after="0"/>
              <w:jc w:val="both"/>
              <w:rPr>
                <w:rFonts w:ascii="Calibri" w:hAnsi="Calibri" w:cs="Calibri"/>
                <w:sz w:val="22"/>
                <w:szCs w:val="22"/>
              </w:rPr>
            </w:pPr>
            <w:r w:rsidRPr="004D76A3">
              <w:rPr>
                <w:rStyle w:val="CALIBRI11"/>
              </w:rPr>
              <w:t>Praćenje potreba tržišta rada i vršenje redovnih revizija studijskih programa kako bi bili usklađeni sa tržišnim potrebama se vrši na sljedeće načine:</w:t>
            </w:r>
            <w:r w:rsidR="00D655A0" w:rsidRPr="004D76A3">
              <w:rPr>
                <w:rStyle w:val="CALIBRI11"/>
              </w:rPr>
              <w:t xml:space="preserve"> </w:t>
            </w:r>
            <w:r w:rsidRPr="004D76A3">
              <w:rPr>
                <w:rStyle w:val="CALIBRI11"/>
              </w:rPr>
              <w:t>- Putem ankete koja se kontinuirano provodi u različitim sektorima koji su rel</w:t>
            </w:r>
            <w:r w:rsidR="003A4A91" w:rsidRPr="004D76A3">
              <w:rPr>
                <w:rStyle w:val="CALIBRI11"/>
              </w:rPr>
              <w:t>e</w:t>
            </w:r>
            <w:r w:rsidRPr="004D76A3">
              <w:rPr>
                <w:rStyle w:val="CALIBRI11"/>
              </w:rPr>
              <w:t>va</w:t>
            </w:r>
            <w:r w:rsidR="003A4A91" w:rsidRPr="004D76A3">
              <w:rPr>
                <w:rStyle w:val="CALIBRI11"/>
              </w:rPr>
              <w:t>n</w:t>
            </w:r>
            <w:r w:rsidRPr="004D76A3">
              <w:rPr>
                <w:rStyle w:val="CALIBRI11"/>
              </w:rPr>
              <w:t>tni</w:t>
            </w:r>
            <w:r w:rsidR="003A4A91" w:rsidRPr="004D76A3">
              <w:rPr>
                <w:rStyle w:val="CALIBRI11"/>
              </w:rPr>
              <w:t xml:space="preserve"> </w:t>
            </w:r>
            <w:r w:rsidRPr="004D76A3">
              <w:rPr>
                <w:rStyle w:val="CALIBRI11"/>
              </w:rPr>
              <w:t>za naše studijske programe. Anketa se analizira i na osnovu dobi</w:t>
            </w:r>
            <w:r w:rsidR="003A4A91" w:rsidRPr="004D76A3">
              <w:rPr>
                <w:rStyle w:val="CALIBRI11"/>
              </w:rPr>
              <w:t>v</w:t>
            </w:r>
            <w:r w:rsidRPr="004D76A3">
              <w:rPr>
                <w:rStyle w:val="CALIBRI11"/>
              </w:rPr>
              <w:t>enih podataka vrše se adekvatne izmjene u studijskim programima koje imaju cilj da odgovore na uočene potrebe na tržištu rada. - U okviru naučnih skupova i okruglih stolova koje organiz</w:t>
            </w:r>
            <w:r w:rsidR="003A4A91" w:rsidRPr="004D76A3">
              <w:rPr>
                <w:rStyle w:val="CALIBRI11"/>
              </w:rPr>
              <w:t>ira</w:t>
            </w:r>
            <w:r w:rsidRPr="004D76A3">
              <w:rPr>
                <w:rStyle w:val="CALIBRI11"/>
              </w:rPr>
              <w:t xml:space="preserve"> Univerzitet, gdje redovno učešće uzimaju predstavnici institucija koji daju svoj doprinos na više načina: izlažu radove koji su kasnije objavljeni, aktivno učestvuju u diskusiji i iznose probleme i potrebe tržišta rada. - Stalna veza se održava i sa Zavodom za zapošljavanje, gdje se Univerzitet informi</w:t>
            </w:r>
            <w:r w:rsidR="003A4A91" w:rsidRPr="004D76A3">
              <w:rPr>
                <w:rStyle w:val="CALIBRI11"/>
              </w:rPr>
              <w:t>ra</w:t>
            </w:r>
            <w:r w:rsidRPr="004D76A3">
              <w:rPr>
                <w:rStyle w:val="CALIBRI11"/>
              </w:rPr>
              <w:t xml:space="preserve"> o svim ključnim indikatorima tržišta rada, uključujući i zaposlenost i strukturu nezaposlenih sa stepenima stručne spreme i vrstama kvalifikacija.</w:t>
            </w:r>
            <w:r w:rsidR="00D655A0" w:rsidRPr="004D76A3">
              <w:rPr>
                <w:rStyle w:val="CALIBRI11"/>
              </w:rPr>
              <w:t xml:space="preserve"> </w:t>
            </w:r>
            <w:r w:rsidRPr="004D76A3">
              <w:rPr>
                <w:rStyle w:val="CALIBRI11"/>
              </w:rPr>
              <w:t>-  Vrši se redovno anketiranje nastavnog i nenastavnog osoblja i maturanata srednjih škola.</w:t>
            </w:r>
          </w:p>
          <w:p w14:paraId="019B45F7" w14:textId="0CCBDC45" w:rsidR="00E52210" w:rsidRPr="004D76A3" w:rsidRDefault="00D655A0"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Mjere proistekle internom evaluacijom i planirane aktivnosti u cilju poboljšanja kvaliteta mjera</w:t>
            </w:r>
          </w:p>
          <w:p w14:paraId="3DC3A3F2" w14:textId="77777777" w:rsidR="00E52210" w:rsidRPr="004D76A3" w:rsidRDefault="009634A2" w:rsidP="004D76A3">
            <w:pPr>
              <w:spacing w:after="0"/>
              <w:jc w:val="both"/>
              <w:rPr>
                <w:rFonts w:ascii="Calibri" w:hAnsi="Calibri" w:cs="Calibri"/>
                <w:sz w:val="22"/>
                <w:szCs w:val="22"/>
              </w:rPr>
            </w:pPr>
            <w:r w:rsidRPr="004D76A3">
              <w:rPr>
                <w:rStyle w:val="CALIBRI11"/>
              </w:rPr>
              <w:t>MJERA: Podizanje kvaliteta studijskih programa</w:t>
            </w:r>
          </w:p>
          <w:p w14:paraId="1575410D" w14:textId="77777777" w:rsidR="00E52210" w:rsidRPr="004D76A3" w:rsidRDefault="009634A2" w:rsidP="004D76A3">
            <w:pPr>
              <w:spacing w:after="0"/>
              <w:jc w:val="both"/>
              <w:rPr>
                <w:rFonts w:ascii="Calibri" w:hAnsi="Calibri" w:cs="Calibri"/>
                <w:sz w:val="22"/>
                <w:szCs w:val="22"/>
              </w:rPr>
            </w:pPr>
            <w:r w:rsidRPr="004D76A3">
              <w:rPr>
                <w:rStyle w:val="CALIBRI11"/>
              </w:rPr>
              <w:t xml:space="preserve">AKTIVNOSTI U OKVIRU MJERE </w:t>
            </w:r>
          </w:p>
          <w:p w14:paraId="052ECC2B" w14:textId="23F76851" w:rsidR="00E52210" w:rsidRPr="004D76A3" w:rsidRDefault="009634A2" w:rsidP="004D76A3">
            <w:pPr>
              <w:spacing w:after="0"/>
              <w:jc w:val="both"/>
              <w:rPr>
                <w:rFonts w:ascii="Calibri" w:hAnsi="Calibri" w:cs="Calibri"/>
                <w:sz w:val="22"/>
                <w:szCs w:val="22"/>
              </w:rPr>
            </w:pPr>
            <w:r w:rsidRPr="004D76A3">
              <w:rPr>
                <w:rStyle w:val="CALIBRI11"/>
              </w:rPr>
              <w:t xml:space="preserve">1.Razvijati studijske programe u skladu sa Strategijom razvoja obrazovanja Republike Srpske, Europskim kvalifikacijskim okvirom za visoko obrazovanje, Državnim (nacionalnim) kvalifikacijskim okvirom, Osnovama kvalifikacijskog okvira u Bosni i </w:t>
            </w:r>
            <w:r w:rsidR="003A4A91" w:rsidRPr="004D76A3">
              <w:rPr>
                <w:rStyle w:val="CALIBRI11"/>
              </w:rPr>
              <w:t>H</w:t>
            </w:r>
            <w:r w:rsidRPr="004D76A3">
              <w:rPr>
                <w:rStyle w:val="CALIBRI11"/>
              </w:rPr>
              <w:t>ercegovini i  praćenje naučnih i praktičnih dostignuća u ovom procesu i usklađivanje nastavnog plana.</w:t>
            </w:r>
          </w:p>
          <w:p w14:paraId="6F5B460A" w14:textId="77777777" w:rsidR="00E52210" w:rsidRPr="004D76A3" w:rsidRDefault="009634A2" w:rsidP="004D76A3">
            <w:pPr>
              <w:spacing w:after="0"/>
              <w:jc w:val="both"/>
              <w:rPr>
                <w:rFonts w:ascii="Calibri" w:hAnsi="Calibri" w:cs="Calibri"/>
                <w:sz w:val="22"/>
                <w:szCs w:val="22"/>
              </w:rPr>
            </w:pPr>
            <w:r w:rsidRPr="004D76A3">
              <w:rPr>
                <w:rStyle w:val="CALIBRI11"/>
              </w:rPr>
              <w:t>2.Povećati spektar ponuđenih programa koji odgovaraju zahtjevima tržišta</w:t>
            </w:r>
          </w:p>
          <w:p w14:paraId="1B9AE539" w14:textId="256E3721" w:rsidR="00E52210" w:rsidRPr="004D76A3" w:rsidRDefault="009634A2" w:rsidP="004D76A3">
            <w:pPr>
              <w:spacing w:after="0"/>
              <w:jc w:val="both"/>
              <w:rPr>
                <w:rFonts w:ascii="Calibri" w:hAnsi="Calibri" w:cs="Calibri"/>
                <w:sz w:val="22"/>
                <w:szCs w:val="22"/>
              </w:rPr>
            </w:pPr>
            <w:r w:rsidRPr="004D76A3">
              <w:rPr>
                <w:rStyle w:val="CALIBRI11"/>
              </w:rPr>
              <w:t>3.Vršenje manjih izmjena silabusa u skladu sa s</w:t>
            </w:r>
            <w:r w:rsidR="003A4A91" w:rsidRPr="004D76A3">
              <w:rPr>
                <w:rStyle w:val="CALIBRI11"/>
              </w:rPr>
              <w:t>u</w:t>
            </w:r>
            <w:r w:rsidRPr="004D76A3">
              <w:rPr>
                <w:rStyle w:val="CALIBRI11"/>
              </w:rPr>
              <w:t>vremenim naučnim dostignućima i praksom</w:t>
            </w:r>
          </w:p>
          <w:p w14:paraId="20586B4A" w14:textId="77777777" w:rsidR="00E52210" w:rsidRPr="004D76A3" w:rsidRDefault="009634A2" w:rsidP="004D76A3">
            <w:pPr>
              <w:spacing w:after="0"/>
              <w:jc w:val="both"/>
              <w:rPr>
                <w:rFonts w:ascii="Calibri" w:hAnsi="Calibri" w:cs="Calibri"/>
                <w:sz w:val="22"/>
                <w:szCs w:val="22"/>
              </w:rPr>
            </w:pPr>
            <w:r w:rsidRPr="004D76A3">
              <w:rPr>
                <w:rStyle w:val="CALIBRI11"/>
              </w:rPr>
              <w:t>4.Osavremenjavanje literature u silabusima pojedinih premeta</w:t>
            </w:r>
          </w:p>
          <w:p w14:paraId="7B18B678" w14:textId="77777777" w:rsidR="00E52210" w:rsidRPr="004D76A3" w:rsidRDefault="009634A2" w:rsidP="004D76A3">
            <w:pPr>
              <w:spacing w:after="0"/>
              <w:jc w:val="both"/>
              <w:rPr>
                <w:rFonts w:ascii="Calibri" w:hAnsi="Calibri" w:cs="Calibri"/>
                <w:sz w:val="22"/>
                <w:szCs w:val="22"/>
              </w:rPr>
            </w:pPr>
            <w:r w:rsidRPr="004D76A3">
              <w:rPr>
                <w:rStyle w:val="CALIBRI11"/>
              </w:rPr>
              <w:t>5.Primjena novih nastavih metoda i praktičnih primjera u realizaciji studijskih programa</w:t>
            </w:r>
          </w:p>
          <w:p w14:paraId="7E1D0975" w14:textId="5AC2200C" w:rsidR="00E52210" w:rsidRPr="004D76A3" w:rsidRDefault="009634A2" w:rsidP="004D76A3">
            <w:pPr>
              <w:spacing w:after="0"/>
              <w:jc w:val="both"/>
              <w:rPr>
                <w:rFonts w:ascii="Calibri" w:hAnsi="Calibri" w:cs="Calibri"/>
                <w:sz w:val="22"/>
                <w:szCs w:val="22"/>
              </w:rPr>
            </w:pPr>
            <w:r w:rsidRPr="004D76A3">
              <w:rPr>
                <w:rStyle w:val="CALIBRI11"/>
              </w:rPr>
              <w:t>6.Unapređivanje i os</w:t>
            </w:r>
            <w:r w:rsidR="003A4A91" w:rsidRPr="004D76A3">
              <w:rPr>
                <w:rStyle w:val="CALIBRI11"/>
              </w:rPr>
              <w:t>u</w:t>
            </w:r>
            <w:r w:rsidRPr="004D76A3">
              <w:rPr>
                <w:rStyle w:val="CALIBRI11"/>
              </w:rPr>
              <w:t>vremenjavanje metoda praktične nastave</w:t>
            </w:r>
          </w:p>
          <w:p w14:paraId="3B00D50D" w14:textId="77777777" w:rsidR="00E52210" w:rsidRPr="004D76A3" w:rsidRDefault="009634A2" w:rsidP="004D76A3">
            <w:pPr>
              <w:spacing w:after="0"/>
              <w:jc w:val="both"/>
              <w:rPr>
                <w:rFonts w:ascii="Calibri" w:hAnsi="Calibri" w:cs="Calibri"/>
                <w:sz w:val="22"/>
                <w:szCs w:val="22"/>
              </w:rPr>
            </w:pPr>
            <w:r w:rsidRPr="004D76A3">
              <w:rPr>
                <w:rStyle w:val="CALIBRI11"/>
              </w:rPr>
              <w:t>7.Intenzivnija razmjena iskustava, naučnih priloga, nastavnika i studenata sa renomiranim univerzitetima sa kojima Slobomir P Univerzitet ima sporazume o saradnji</w:t>
            </w:r>
          </w:p>
          <w:p w14:paraId="29FA1DD4" w14:textId="77777777" w:rsidR="00E52210" w:rsidRPr="004D76A3" w:rsidRDefault="009634A2" w:rsidP="004D76A3">
            <w:pPr>
              <w:spacing w:after="0"/>
              <w:jc w:val="both"/>
              <w:rPr>
                <w:rFonts w:ascii="Calibri" w:hAnsi="Calibri" w:cs="Calibri"/>
                <w:sz w:val="22"/>
                <w:szCs w:val="22"/>
              </w:rPr>
            </w:pPr>
            <w:r w:rsidRPr="004D76A3">
              <w:rPr>
                <w:rStyle w:val="CALIBRI11"/>
              </w:rPr>
              <w:t>8.Jačanje kompetencija nastavnog kadra na master i doktorskim studijama</w:t>
            </w:r>
          </w:p>
          <w:p w14:paraId="7B571A24" w14:textId="77777777" w:rsidR="00E52210" w:rsidRPr="004D76A3" w:rsidRDefault="009634A2" w:rsidP="004D76A3">
            <w:pPr>
              <w:spacing w:after="0"/>
              <w:jc w:val="both"/>
              <w:rPr>
                <w:rFonts w:ascii="Calibri" w:hAnsi="Calibri" w:cs="Calibri"/>
                <w:sz w:val="22"/>
                <w:szCs w:val="22"/>
              </w:rPr>
            </w:pPr>
            <w:r w:rsidRPr="004D76A3">
              <w:rPr>
                <w:rStyle w:val="CALIBRI11"/>
              </w:rPr>
              <w:t>9.Angažovanje gostujućih profesora i predavača</w:t>
            </w:r>
          </w:p>
          <w:p w14:paraId="5792C5E5" w14:textId="77777777" w:rsidR="00E52210" w:rsidRPr="004D76A3" w:rsidRDefault="009634A2" w:rsidP="004D76A3">
            <w:pPr>
              <w:spacing w:after="0"/>
              <w:jc w:val="both"/>
              <w:rPr>
                <w:rFonts w:ascii="Calibri" w:hAnsi="Calibri" w:cs="Calibri"/>
                <w:sz w:val="22"/>
                <w:szCs w:val="22"/>
              </w:rPr>
            </w:pPr>
            <w:r w:rsidRPr="004D76A3">
              <w:rPr>
                <w:rStyle w:val="CALIBRI11"/>
              </w:rPr>
              <w:t xml:space="preserve">10.Internacionalizacija studijskih programa obezbeđivanjem aktuelnih evropskih naučnoistraživačkih projekata </w:t>
            </w:r>
            <w:r w:rsidRPr="004D76A3">
              <w:rPr>
                <w:rStyle w:val="CALIBRI11"/>
              </w:rPr>
              <w:lastRenderedPageBreak/>
              <w:t>kao okosnice studijsko istraživačkog rada i izrade finalnih master radova i doktorskih disertacija.</w:t>
            </w:r>
          </w:p>
          <w:p w14:paraId="17FAA5A5" w14:textId="77777777" w:rsidR="00E52210" w:rsidRPr="004D76A3" w:rsidRDefault="009634A2" w:rsidP="004D76A3">
            <w:pPr>
              <w:spacing w:after="0"/>
              <w:jc w:val="both"/>
              <w:rPr>
                <w:rFonts w:ascii="Calibri" w:hAnsi="Calibri" w:cs="Calibri"/>
                <w:sz w:val="22"/>
                <w:szCs w:val="22"/>
              </w:rPr>
            </w:pPr>
            <w:r w:rsidRPr="004D76A3">
              <w:rPr>
                <w:rStyle w:val="CALIBRI11"/>
              </w:rPr>
              <w:t>MJERA: Nastavak razvijanja koncepta da Student bude u centru pažnje</w:t>
            </w:r>
          </w:p>
          <w:p w14:paraId="05B16ADC" w14:textId="77777777" w:rsidR="00E52210" w:rsidRPr="004D76A3" w:rsidRDefault="009634A2" w:rsidP="004D76A3">
            <w:pPr>
              <w:spacing w:after="0"/>
              <w:jc w:val="both"/>
              <w:rPr>
                <w:rFonts w:ascii="Calibri" w:hAnsi="Calibri" w:cs="Calibri"/>
                <w:sz w:val="22"/>
                <w:szCs w:val="22"/>
              </w:rPr>
            </w:pPr>
            <w:r w:rsidRPr="004D76A3">
              <w:rPr>
                <w:rStyle w:val="CALIBRI11"/>
              </w:rPr>
              <w:t>AKTIVNOSTI U OKVIRU MJERE:</w:t>
            </w:r>
          </w:p>
          <w:p w14:paraId="025D2B14" w14:textId="00E9DD19" w:rsidR="00E52210" w:rsidRPr="004D76A3" w:rsidRDefault="009634A2" w:rsidP="004D76A3">
            <w:pPr>
              <w:spacing w:after="0"/>
              <w:jc w:val="both"/>
              <w:rPr>
                <w:rFonts w:ascii="Calibri" w:hAnsi="Calibri" w:cs="Calibri"/>
                <w:sz w:val="22"/>
                <w:szCs w:val="22"/>
              </w:rPr>
            </w:pPr>
            <w:r w:rsidRPr="004D76A3">
              <w:rPr>
                <w:rStyle w:val="CALIBRI11"/>
              </w:rPr>
              <w:t>1.Izmjena redosl</w:t>
            </w:r>
            <w:r w:rsidR="003A4A91" w:rsidRPr="004D76A3">
              <w:rPr>
                <w:rStyle w:val="CALIBRI11"/>
              </w:rPr>
              <w:t>ij</w:t>
            </w:r>
            <w:r w:rsidRPr="004D76A3">
              <w:rPr>
                <w:rStyle w:val="CALIBRI11"/>
              </w:rPr>
              <w:t>eda predmeta na osnovu iskustva iz prethodnog perioda radi ravnomernijeg opterećenja studenta</w:t>
            </w:r>
          </w:p>
          <w:p w14:paraId="4B4A57BC" w14:textId="64545183" w:rsidR="00E52210" w:rsidRPr="004D76A3" w:rsidRDefault="009634A2" w:rsidP="004D76A3">
            <w:pPr>
              <w:spacing w:after="0"/>
              <w:jc w:val="both"/>
              <w:rPr>
                <w:rFonts w:ascii="Calibri" w:hAnsi="Calibri" w:cs="Calibri"/>
                <w:sz w:val="22"/>
                <w:szCs w:val="22"/>
              </w:rPr>
            </w:pPr>
            <w:r w:rsidRPr="004D76A3">
              <w:rPr>
                <w:rStyle w:val="CALIBRI11"/>
              </w:rPr>
              <w:t>2.Organizovanje dodatnih trening programa za nastavno osoblje u oblasti prim</w:t>
            </w:r>
            <w:r w:rsidR="003A4A91" w:rsidRPr="004D76A3">
              <w:rPr>
                <w:rStyle w:val="CALIBRI11"/>
              </w:rPr>
              <w:t>j</w:t>
            </w:r>
            <w:r w:rsidRPr="004D76A3">
              <w:rPr>
                <w:rStyle w:val="CALIBRI11"/>
              </w:rPr>
              <w:t xml:space="preserve">ene navedenog koncepta </w:t>
            </w:r>
          </w:p>
          <w:p w14:paraId="7E14AD59" w14:textId="77777777" w:rsidR="00E52210" w:rsidRPr="004D76A3" w:rsidRDefault="009634A2" w:rsidP="004D76A3">
            <w:pPr>
              <w:spacing w:after="0"/>
              <w:jc w:val="both"/>
              <w:rPr>
                <w:rFonts w:ascii="Calibri" w:hAnsi="Calibri" w:cs="Calibri"/>
                <w:sz w:val="22"/>
                <w:szCs w:val="22"/>
              </w:rPr>
            </w:pPr>
            <w:r w:rsidRPr="004D76A3">
              <w:rPr>
                <w:rStyle w:val="CALIBRI11"/>
              </w:rPr>
              <w:t>3.Razvijanje stručnih i generičkih vještina studenata</w:t>
            </w:r>
          </w:p>
          <w:p w14:paraId="7A4B2F4E" w14:textId="11C7F0AD" w:rsidR="00E52210" w:rsidRPr="004D76A3" w:rsidRDefault="009634A2" w:rsidP="004D76A3">
            <w:pPr>
              <w:spacing w:after="0"/>
              <w:jc w:val="both"/>
              <w:rPr>
                <w:rFonts w:ascii="Calibri" w:hAnsi="Calibri" w:cs="Calibri"/>
                <w:sz w:val="22"/>
                <w:szCs w:val="22"/>
              </w:rPr>
            </w:pPr>
            <w:r w:rsidRPr="004D76A3">
              <w:rPr>
                <w:rStyle w:val="CALIBRI11"/>
              </w:rPr>
              <w:t>4.Sprovođenje m</w:t>
            </w:r>
            <w:r w:rsidR="003A4A91" w:rsidRPr="004D76A3">
              <w:rPr>
                <w:rStyle w:val="CALIBRI11"/>
              </w:rPr>
              <w:t>j</w:t>
            </w:r>
            <w:r w:rsidRPr="004D76A3">
              <w:rPr>
                <w:rStyle w:val="CALIBRI11"/>
              </w:rPr>
              <w:t xml:space="preserve">era i aktivnosti u cilju povećanja odgovornosti studenata u procesu učenja </w:t>
            </w:r>
          </w:p>
          <w:p w14:paraId="3162CCD5" w14:textId="16DC4F0F" w:rsidR="00E52210" w:rsidRPr="004D76A3" w:rsidRDefault="009634A2" w:rsidP="004D76A3">
            <w:pPr>
              <w:spacing w:after="0"/>
              <w:jc w:val="both"/>
              <w:rPr>
                <w:rFonts w:ascii="Calibri" w:hAnsi="Calibri" w:cs="Calibri"/>
                <w:sz w:val="22"/>
                <w:szCs w:val="22"/>
              </w:rPr>
            </w:pPr>
            <w:r w:rsidRPr="004D76A3">
              <w:rPr>
                <w:rStyle w:val="CALIBRI11"/>
              </w:rPr>
              <w:t>5.Razvoj saradnje i komunikacije između kandidata na studijskim master i doktorskih studija u cilju promovi</w:t>
            </w:r>
            <w:r w:rsidR="003A4A91" w:rsidRPr="004D76A3">
              <w:rPr>
                <w:rStyle w:val="CALIBRI11"/>
              </w:rPr>
              <w:t>r</w:t>
            </w:r>
            <w:r w:rsidRPr="004D76A3">
              <w:rPr>
                <w:rStyle w:val="CALIBRI11"/>
              </w:rPr>
              <w:t>anja multidisciplinarnosti, čime bi se potakla inovativnost i kreiranje novih naučnih dostignuća</w:t>
            </w:r>
          </w:p>
          <w:p w14:paraId="3658C6D8" w14:textId="77777777" w:rsidR="00E52210" w:rsidRPr="004D76A3" w:rsidRDefault="009634A2" w:rsidP="004D76A3">
            <w:pPr>
              <w:spacing w:after="0"/>
              <w:jc w:val="both"/>
              <w:rPr>
                <w:rFonts w:ascii="Calibri" w:hAnsi="Calibri" w:cs="Calibri"/>
                <w:sz w:val="22"/>
                <w:szCs w:val="22"/>
              </w:rPr>
            </w:pPr>
            <w:r w:rsidRPr="004D76A3">
              <w:rPr>
                <w:rStyle w:val="CALIBRI11"/>
              </w:rPr>
              <w:t>6.Intenzivnije uključivanje studenata master i doktorskih studija u naučno-istraživačke aktivnosti kroz pisanje naučnih radova i učestvovanje na naučnim skupovima</w:t>
            </w:r>
          </w:p>
          <w:p w14:paraId="06D1208B" w14:textId="77777777" w:rsidR="00E52210" w:rsidRPr="004D76A3" w:rsidRDefault="009634A2" w:rsidP="004D76A3">
            <w:pPr>
              <w:spacing w:after="0"/>
              <w:jc w:val="both"/>
              <w:rPr>
                <w:rFonts w:ascii="Calibri" w:hAnsi="Calibri" w:cs="Calibri"/>
                <w:sz w:val="22"/>
                <w:szCs w:val="22"/>
              </w:rPr>
            </w:pPr>
            <w:r w:rsidRPr="004D76A3">
              <w:rPr>
                <w:rStyle w:val="CALIBRI11"/>
              </w:rPr>
              <w:t>7.Kontinuirano unapređivanje poslovnih komunikacijskih i drugih vještina studenata</w:t>
            </w:r>
          </w:p>
          <w:p w14:paraId="0E171A53" w14:textId="77777777" w:rsidR="00E52210" w:rsidRPr="004D76A3" w:rsidRDefault="009634A2" w:rsidP="004D76A3">
            <w:pPr>
              <w:spacing w:after="0"/>
              <w:jc w:val="both"/>
              <w:rPr>
                <w:rFonts w:ascii="Calibri" w:hAnsi="Calibri" w:cs="Calibri"/>
                <w:sz w:val="22"/>
                <w:szCs w:val="22"/>
              </w:rPr>
            </w:pPr>
            <w:r w:rsidRPr="004D76A3">
              <w:rPr>
                <w:rStyle w:val="CALIBRI11"/>
              </w:rPr>
              <w:t>MJERA: Unapređenje sistema mjerenja kvaliteta studijskog programa</w:t>
            </w:r>
          </w:p>
          <w:p w14:paraId="27599388" w14:textId="77777777" w:rsidR="00E52210" w:rsidRPr="004D76A3" w:rsidRDefault="009634A2" w:rsidP="004D76A3">
            <w:pPr>
              <w:spacing w:after="0"/>
              <w:jc w:val="both"/>
              <w:rPr>
                <w:rFonts w:ascii="Calibri" w:hAnsi="Calibri" w:cs="Calibri"/>
                <w:sz w:val="22"/>
                <w:szCs w:val="22"/>
              </w:rPr>
            </w:pPr>
            <w:r w:rsidRPr="004D76A3">
              <w:rPr>
                <w:rStyle w:val="CALIBRI11"/>
              </w:rPr>
              <w:t>AKTIVNOSTI U OKVIRU MJERE:</w:t>
            </w:r>
          </w:p>
          <w:p w14:paraId="327D96C8" w14:textId="77777777" w:rsidR="00E52210" w:rsidRPr="004D76A3" w:rsidRDefault="009634A2" w:rsidP="004D76A3">
            <w:pPr>
              <w:spacing w:after="0"/>
              <w:jc w:val="both"/>
              <w:rPr>
                <w:rFonts w:ascii="Calibri" w:hAnsi="Calibri" w:cs="Calibri"/>
                <w:sz w:val="22"/>
                <w:szCs w:val="22"/>
              </w:rPr>
            </w:pPr>
            <w:r w:rsidRPr="004D76A3">
              <w:rPr>
                <w:rStyle w:val="CALIBRI11"/>
              </w:rPr>
              <w:t>1.Rad na boljem razumijevanju uloge ishoda učenja u razvoju kurikuluma i bolonjskim preporukama</w:t>
            </w:r>
          </w:p>
          <w:p w14:paraId="170E5059" w14:textId="28155418" w:rsidR="00E52210" w:rsidRPr="004D76A3" w:rsidRDefault="009634A2" w:rsidP="004D76A3">
            <w:pPr>
              <w:spacing w:after="0"/>
              <w:jc w:val="both"/>
              <w:rPr>
                <w:rFonts w:ascii="Calibri" w:hAnsi="Calibri" w:cs="Calibri"/>
                <w:sz w:val="22"/>
                <w:szCs w:val="22"/>
              </w:rPr>
            </w:pPr>
            <w:r w:rsidRPr="004D76A3">
              <w:rPr>
                <w:rStyle w:val="CALIBRI11"/>
              </w:rPr>
              <w:t>2.Razvijati studijski program u skladu sa Strategij</w:t>
            </w:r>
            <w:r w:rsidR="00350B16" w:rsidRPr="004D76A3">
              <w:rPr>
                <w:rStyle w:val="CALIBRI11"/>
              </w:rPr>
              <w:t>om</w:t>
            </w:r>
            <w:r w:rsidRPr="004D76A3">
              <w:rPr>
                <w:rStyle w:val="CALIBRI11"/>
              </w:rPr>
              <w:t xml:space="preserve"> razvoja obrazovanja Republike Srpske, Europskim kvalifikacijskim okvirom za visoko obrazovanje, Državnim (nacionalnim) kvalifikacijskim okvirom, Osnovama kvalifikacijskog okvira u Bosni i </w:t>
            </w:r>
            <w:r w:rsidR="00350B16" w:rsidRPr="004D76A3">
              <w:rPr>
                <w:rStyle w:val="CALIBRI11"/>
              </w:rPr>
              <w:t>H</w:t>
            </w:r>
            <w:r w:rsidRPr="004D76A3">
              <w:rPr>
                <w:rStyle w:val="CALIBRI11"/>
              </w:rPr>
              <w:t>ercegovini i  praćenje naučnih i praktičnih dostignuća u ovom procesu i usklađivanje nastavnog plana.</w:t>
            </w:r>
          </w:p>
          <w:p w14:paraId="1B2D2A12" w14:textId="437D2C9F" w:rsidR="00E52210" w:rsidRPr="004D76A3" w:rsidRDefault="009634A2" w:rsidP="004D76A3">
            <w:pPr>
              <w:spacing w:after="0"/>
              <w:jc w:val="both"/>
              <w:rPr>
                <w:rFonts w:ascii="Calibri" w:hAnsi="Calibri" w:cs="Calibri"/>
                <w:sz w:val="22"/>
                <w:szCs w:val="22"/>
              </w:rPr>
            </w:pPr>
            <w:r w:rsidRPr="004D76A3">
              <w:rPr>
                <w:rStyle w:val="CALIBRI11"/>
              </w:rPr>
              <w:t>3.Razvijanje s</w:t>
            </w:r>
            <w:r w:rsidR="00350B16" w:rsidRPr="004D76A3">
              <w:rPr>
                <w:rStyle w:val="CALIBRI11"/>
              </w:rPr>
              <w:t>u</w:t>
            </w:r>
            <w:r w:rsidRPr="004D76A3">
              <w:rPr>
                <w:rStyle w:val="CALIBRI11"/>
              </w:rPr>
              <w:t>vremenih studijskih programa kroz analizu svjetskih trendova naročito u Muzici</w:t>
            </w:r>
          </w:p>
          <w:p w14:paraId="2EB3AFCF" w14:textId="77777777" w:rsidR="00E52210" w:rsidRPr="004D76A3" w:rsidRDefault="009634A2" w:rsidP="004D76A3">
            <w:pPr>
              <w:spacing w:after="0"/>
              <w:jc w:val="both"/>
              <w:rPr>
                <w:rFonts w:ascii="Calibri" w:hAnsi="Calibri" w:cs="Calibri"/>
                <w:sz w:val="22"/>
                <w:szCs w:val="22"/>
              </w:rPr>
            </w:pPr>
            <w:r w:rsidRPr="004D76A3">
              <w:rPr>
                <w:rStyle w:val="CALIBRI11"/>
              </w:rPr>
              <w:t>4.Kontinuirano unapređivati sistema mjerenja ishoda učenja, a u cilju još boljeg vrednovanja studijskih programa</w:t>
            </w:r>
          </w:p>
          <w:p w14:paraId="3E6C65AD" w14:textId="3425BAD6" w:rsidR="00E52210" w:rsidRPr="004D76A3" w:rsidRDefault="009634A2" w:rsidP="004D76A3">
            <w:pPr>
              <w:spacing w:after="0"/>
              <w:jc w:val="both"/>
              <w:rPr>
                <w:rFonts w:ascii="Calibri" w:hAnsi="Calibri" w:cs="Calibri"/>
                <w:sz w:val="22"/>
                <w:szCs w:val="22"/>
              </w:rPr>
            </w:pPr>
            <w:r w:rsidRPr="004D76A3">
              <w:rPr>
                <w:rStyle w:val="CALIBRI11"/>
              </w:rPr>
              <w:t>5.Konstantno unapređivati sistem oc</w:t>
            </w:r>
            <w:r w:rsidR="00350B16" w:rsidRPr="004D76A3">
              <w:rPr>
                <w:rStyle w:val="CALIBRI11"/>
              </w:rPr>
              <w:t>j</w:t>
            </w:r>
            <w:r w:rsidRPr="004D76A3">
              <w:rPr>
                <w:rStyle w:val="CALIBRI11"/>
              </w:rPr>
              <w:t>enjivanja u skladu sa inoviranim ishodima učenja</w:t>
            </w:r>
          </w:p>
          <w:p w14:paraId="1D3F38C5" w14:textId="77777777" w:rsidR="00E52210" w:rsidRPr="004D76A3" w:rsidRDefault="009634A2" w:rsidP="004D76A3">
            <w:pPr>
              <w:spacing w:after="0"/>
              <w:jc w:val="both"/>
              <w:rPr>
                <w:rFonts w:ascii="Calibri" w:hAnsi="Calibri" w:cs="Calibri"/>
                <w:sz w:val="22"/>
                <w:szCs w:val="22"/>
              </w:rPr>
            </w:pPr>
            <w:r w:rsidRPr="004D76A3">
              <w:rPr>
                <w:rStyle w:val="CALIBRI11"/>
              </w:rPr>
              <w:t>MJERA: Uspostavljanje bolje saradnje sa poslovnim sektorom, institucijama kulture, vaspitno obrazovnim institucijama i tržištem rada</w:t>
            </w:r>
          </w:p>
          <w:p w14:paraId="1D719457" w14:textId="77777777" w:rsidR="00E52210" w:rsidRPr="004D76A3" w:rsidRDefault="009634A2" w:rsidP="004D76A3">
            <w:pPr>
              <w:spacing w:after="0"/>
              <w:jc w:val="both"/>
              <w:rPr>
                <w:rFonts w:ascii="Calibri" w:hAnsi="Calibri" w:cs="Calibri"/>
                <w:sz w:val="22"/>
                <w:szCs w:val="22"/>
              </w:rPr>
            </w:pPr>
            <w:r w:rsidRPr="004D76A3">
              <w:rPr>
                <w:rStyle w:val="CALIBRI11"/>
              </w:rPr>
              <w:t>AKTIVNOSTI U OKVIRU MJERE:</w:t>
            </w:r>
          </w:p>
          <w:p w14:paraId="29549EFB" w14:textId="77777777" w:rsidR="00E52210" w:rsidRPr="004D76A3" w:rsidRDefault="009634A2" w:rsidP="004D76A3">
            <w:pPr>
              <w:spacing w:after="0"/>
              <w:jc w:val="both"/>
              <w:rPr>
                <w:rFonts w:ascii="Calibri" w:hAnsi="Calibri" w:cs="Calibri"/>
                <w:sz w:val="22"/>
                <w:szCs w:val="22"/>
              </w:rPr>
            </w:pPr>
            <w:r w:rsidRPr="004D76A3">
              <w:rPr>
                <w:rStyle w:val="CALIBRI11"/>
              </w:rPr>
              <w:t xml:space="preserve">1.Produbljivati saradnju sa poslovnim sektorom, institucijama kulture, vaspitno obrazovnim institucijama u različitim oblastima </w:t>
            </w:r>
          </w:p>
          <w:p w14:paraId="2E63C0B3" w14:textId="77777777" w:rsidR="00E52210" w:rsidRPr="004D76A3" w:rsidRDefault="009634A2" w:rsidP="004D76A3">
            <w:pPr>
              <w:spacing w:after="0"/>
              <w:jc w:val="both"/>
              <w:rPr>
                <w:rFonts w:ascii="Calibri" w:hAnsi="Calibri" w:cs="Calibri"/>
                <w:sz w:val="22"/>
                <w:szCs w:val="22"/>
              </w:rPr>
            </w:pPr>
            <w:r w:rsidRPr="004D76A3">
              <w:rPr>
                <w:rStyle w:val="CALIBRI11"/>
              </w:rPr>
              <w:t>2.Povezivati studente kroz izradu završnih odnosno diplomskih radova na osnovnim i master studijama koji bi direktno bili primjenjivi u praksi</w:t>
            </w:r>
          </w:p>
          <w:p w14:paraId="43E471BD" w14:textId="267D6CE0" w:rsidR="00E52210" w:rsidRPr="004D76A3" w:rsidRDefault="009634A2" w:rsidP="004D76A3">
            <w:pPr>
              <w:spacing w:after="0"/>
              <w:jc w:val="both"/>
              <w:rPr>
                <w:rFonts w:ascii="Calibri" w:hAnsi="Calibri" w:cs="Calibri"/>
                <w:sz w:val="22"/>
                <w:szCs w:val="22"/>
              </w:rPr>
            </w:pPr>
            <w:r w:rsidRPr="004D76A3">
              <w:rPr>
                <w:rStyle w:val="CALIBRI11"/>
              </w:rPr>
              <w:t>3.Ispitivanje poslodavaca o vrstama neophodnih znanja i v</w:t>
            </w:r>
            <w:r w:rsidR="00350B16" w:rsidRPr="004D76A3">
              <w:rPr>
                <w:rStyle w:val="CALIBRI11"/>
              </w:rPr>
              <w:t>j</w:t>
            </w:r>
            <w:r w:rsidRPr="004D76A3">
              <w:rPr>
                <w:rStyle w:val="CALIBRI11"/>
              </w:rPr>
              <w:t xml:space="preserve">eština kojima treba da se raspolaže na tržištu znanja </w:t>
            </w:r>
          </w:p>
          <w:p w14:paraId="2DEC29EA" w14:textId="39532D0F" w:rsidR="00E52210" w:rsidRPr="004D76A3" w:rsidRDefault="009634A2" w:rsidP="004D76A3">
            <w:pPr>
              <w:spacing w:after="0"/>
              <w:jc w:val="both"/>
              <w:rPr>
                <w:rFonts w:ascii="Calibri" w:hAnsi="Calibri" w:cs="Calibri"/>
                <w:sz w:val="22"/>
                <w:szCs w:val="22"/>
              </w:rPr>
            </w:pPr>
            <w:r w:rsidRPr="004D76A3">
              <w:rPr>
                <w:rStyle w:val="CALIBRI11"/>
              </w:rPr>
              <w:t>4.Unapređenje i proširenje kurs</w:t>
            </w:r>
            <w:r w:rsidR="00350B16" w:rsidRPr="004D76A3">
              <w:rPr>
                <w:rStyle w:val="CALIBRI11"/>
              </w:rPr>
              <w:t>o</w:t>
            </w:r>
            <w:r w:rsidRPr="004D76A3">
              <w:rPr>
                <w:rStyle w:val="CALIBRI11"/>
              </w:rPr>
              <w:t xml:space="preserve">va za </w:t>
            </w:r>
            <w:r w:rsidR="00350B16" w:rsidRPr="004D76A3">
              <w:rPr>
                <w:rStyle w:val="CALIBRI11"/>
              </w:rPr>
              <w:t>c</w:t>
            </w:r>
            <w:r w:rsidRPr="004D76A3">
              <w:rPr>
                <w:rStyle w:val="CALIBRI11"/>
              </w:rPr>
              <w:t xml:space="preserve">ertifikate koje prepoznaje tržište </w:t>
            </w:r>
          </w:p>
          <w:p w14:paraId="5810D012" w14:textId="77777777" w:rsidR="00E52210" w:rsidRPr="004D76A3" w:rsidRDefault="009634A2" w:rsidP="004D76A3">
            <w:pPr>
              <w:spacing w:after="0"/>
              <w:jc w:val="both"/>
              <w:rPr>
                <w:rFonts w:ascii="Calibri" w:hAnsi="Calibri" w:cs="Calibri"/>
                <w:sz w:val="22"/>
                <w:szCs w:val="22"/>
              </w:rPr>
            </w:pPr>
            <w:r w:rsidRPr="004D76A3">
              <w:rPr>
                <w:rStyle w:val="CALIBRI11"/>
              </w:rPr>
              <w:t>5.Intenziviranje marketinških aktivnosti usmjerenih prema poslovnim sektorima, institucijama kulture, vaspitno obrazovnim institucijama (promocija Univerziteta na sajmovima zapošljavanja, obrazovanja i sl.)</w:t>
            </w:r>
          </w:p>
          <w:p w14:paraId="180B291E" w14:textId="77777777" w:rsidR="00E52210" w:rsidRPr="004D76A3" w:rsidRDefault="009634A2" w:rsidP="004D76A3">
            <w:pPr>
              <w:spacing w:after="0"/>
              <w:jc w:val="both"/>
              <w:rPr>
                <w:rFonts w:ascii="Calibri" w:hAnsi="Calibri" w:cs="Calibri"/>
                <w:sz w:val="22"/>
                <w:szCs w:val="22"/>
              </w:rPr>
            </w:pPr>
            <w:r w:rsidRPr="004D76A3">
              <w:rPr>
                <w:rStyle w:val="CALIBRI11"/>
              </w:rPr>
              <w:t>6.Veću diferenciranost studijskih programa (posebno master studija) treba postići kroz promociju među privrednim društvima i kroz izradu projekata vezanih za ta društva.</w:t>
            </w:r>
          </w:p>
          <w:p w14:paraId="36A2C373" w14:textId="77777777" w:rsidR="00E52210" w:rsidRPr="004D76A3" w:rsidRDefault="009634A2" w:rsidP="004D76A3">
            <w:pPr>
              <w:spacing w:after="0"/>
              <w:jc w:val="both"/>
              <w:rPr>
                <w:rFonts w:ascii="Calibri" w:hAnsi="Calibri" w:cs="Calibri"/>
                <w:sz w:val="22"/>
                <w:szCs w:val="22"/>
              </w:rPr>
            </w:pPr>
            <w:r w:rsidRPr="004D76A3">
              <w:rPr>
                <w:rStyle w:val="CALIBRI11"/>
              </w:rPr>
              <w:t>MJERA: Podizanje kvaliteta studenata</w:t>
            </w:r>
          </w:p>
          <w:p w14:paraId="1D30D40B" w14:textId="77777777" w:rsidR="00E52210" w:rsidRPr="004D76A3" w:rsidRDefault="009634A2" w:rsidP="004D76A3">
            <w:pPr>
              <w:spacing w:after="0"/>
              <w:jc w:val="both"/>
              <w:rPr>
                <w:rFonts w:ascii="Calibri" w:hAnsi="Calibri" w:cs="Calibri"/>
                <w:sz w:val="22"/>
                <w:szCs w:val="22"/>
              </w:rPr>
            </w:pPr>
            <w:r w:rsidRPr="004D76A3">
              <w:rPr>
                <w:rStyle w:val="CALIBRI11"/>
              </w:rPr>
              <w:t>AKTIVNOSTI U OKVIRU MJERE:</w:t>
            </w:r>
          </w:p>
          <w:p w14:paraId="7543657C" w14:textId="77777777" w:rsidR="00E52210" w:rsidRPr="004D76A3" w:rsidRDefault="009634A2" w:rsidP="004D76A3">
            <w:pPr>
              <w:spacing w:after="0"/>
              <w:jc w:val="both"/>
              <w:rPr>
                <w:rFonts w:ascii="Calibri" w:hAnsi="Calibri" w:cs="Calibri"/>
                <w:sz w:val="22"/>
                <w:szCs w:val="22"/>
              </w:rPr>
            </w:pPr>
            <w:r w:rsidRPr="004D76A3">
              <w:rPr>
                <w:rStyle w:val="CALIBRI11"/>
              </w:rPr>
              <w:t>1.Nastavni proces vezivati sa stvarnim problemima i potrebama prakse;</w:t>
            </w:r>
          </w:p>
          <w:p w14:paraId="35994ECB" w14:textId="77777777" w:rsidR="00E52210" w:rsidRPr="004D76A3" w:rsidRDefault="009634A2" w:rsidP="004D76A3">
            <w:pPr>
              <w:spacing w:after="0"/>
              <w:jc w:val="both"/>
              <w:rPr>
                <w:rFonts w:ascii="Calibri" w:hAnsi="Calibri" w:cs="Calibri"/>
                <w:sz w:val="22"/>
                <w:szCs w:val="22"/>
              </w:rPr>
            </w:pPr>
            <w:r w:rsidRPr="004D76A3">
              <w:rPr>
                <w:rStyle w:val="CALIBRI11"/>
              </w:rPr>
              <w:t>2.Na predmetima na kojima je moguće uvesti rad na računaru;</w:t>
            </w:r>
          </w:p>
          <w:p w14:paraId="55708841" w14:textId="77777777" w:rsidR="00E52210" w:rsidRPr="004D76A3" w:rsidRDefault="009634A2" w:rsidP="004D76A3">
            <w:pPr>
              <w:spacing w:after="0"/>
              <w:jc w:val="both"/>
              <w:rPr>
                <w:rFonts w:ascii="Calibri" w:hAnsi="Calibri" w:cs="Calibri"/>
                <w:sz w:val="22"/>
                <w:szCs w:val="22"/>
              </w:rPr>
            </w:pPr>
            <w:r w:rsidRPr="004D76A3">
              <w:rPr>
                <w:rStyle w:val="CALIBRI11"/>
              </w:rPr>
              <w:t>3.Od prve godine kod studenata treba razvijati timski rad;</w:t>
            </w:r>
          </w:p>
          <w:p w14:paraId="5927FC87" w14:textId="2772F95B" w:rsidR="00E52210" w:rsidRPr="004D76A3" w:rsidRDefault="009634A2" w:rsidP="004D76A3">
            <w:pPr>
              <w:spacing w:after="0"/>
              <w:jc w:val="both"/>
              <w:rPr>
                <w:rFonts w:ascii="Calibri" w:hAnsi="Calibri" w:cs="Calibri"/>
                <w:sz w:val="22"/>
                <w:szCs w:val="22"/>
              </w:rPr>
            </w:pPr>
            <w:r w:rsidRPr="004D76A3">
              <w:rPr>
                <w:rStyle w:val="CALIBRI11"/>
              </w:rPr>
              <w:t>4.Treba zaht</w:t>
            </w:r>
            <w:r w:rsidR="00350B16" w:rsidRPr="004D76A3">
              <w:rPr>
                <w:rStyle w:val="CALIBRI11"/>
              </w:rPr>
              <w:t>i</w:t>
            </w:r>
            <w:r w:rsidRPr="004D76A3">
              <w:rPr>
                <w:rStyle w:val="CALIBRI11"/>
              </w:rPr>
              <w:t>jevati od studenata da se unaprijed spremaju za predavanja i v</w:t>
            </w:r>
            <w:r w:rsidR="00350B16" w:rsidRPr="004D76A3">
              <w:rPr>
                <w:rStyle w:val="CALIBRI11"/>
              </w:rPr>
              <w:t>j</w:t>
            </w:r>
            <w:r w:rsidRPr="004D76A3">
              <w:rPr>
                <w:rStyle w:val="CALIBRI11"/>
              </w:rPr>
              <w:t>ežbe;</w:t>
            </w:r>
          </w:p>
          <w:p w14:paraId="6E0FBBDB" w14:textId="77777777" w:rsidR="00E52210" w:rsidRPr="004D76A3" w:rsidRDefault="009634A2" w:rsidP="004D76A3">
            <w:pPr>
              <w:spacing w:after="0"/>
              <w:jc w:val="both"/>
              <w:rPr>
                <w:rFonts w:ascii="Calibri" w:hAnsi="Calibri" w:cs="Calibri"/>
                <w:sz w:val="22"/>
                <w:szCs w:val="22"/>
              </w:rPr>
            </w:pPr>
            <w:r w:rsidRPr="004D76A3">
              <w:rPr>
                <w:rStyle w:val="CALIBRI11"/>
              </w:rPr>
              <w:t>5.Studenti treba da dobiju priliku da se izražavaju i pismeno i usmeno;</w:t>
            </w:r>
          </w:p>
          <w:p w14:paraId="6CA6A137" w14:textId="6885E719" w:rsidR="00E52210" w:rsidRPr="004D76A3" w:rsidRDefault="009634A2" w:rsidP="004D76A3">
            <w:pPr>
              <w:spacing w:after="0"/>
              <w:jc w:val="both"/>
              <w:rPr>
                <w:rFonts w:ascii="Calibri" w:hAnsi="Calibri" w:cs="Calibri"/>
                <w:sz w:val="22"/>
                <w:szCs w:val="22"/>
              </w:rPr>
            </w:pPr>
            <w:r w:rsidRPr="004D76A3">
              <w:rPr>
                <w:rStyle w:val="CALIBRI11"/>
              </w:rPr>
              <w:t>6.Treba motivi</w:t>
            </w:r>
            <w:r w:rsidR="00350B16" w:rsidRPr="004D76A3">
              <w:rPr>
                <w:rStyle w:val="CALIBRI11"/>
              </w:rPr>
              <w:t>r</w:t>
            </w:r>
            <w:r w:rsidRPr="004D76A3">
              <w:rPr>
                <w:rStyle w:val="CALIBRI11"/>
              </w:rPr>
              <w:t>ati studente da tokom predavanja postavljaju pitanja, diskut</w:t>
            </w:r>
            <w:r w:rsidR="00350B16" w:rsidRPr="004D76A3">
              <w:rPr>
                <w:rStyle w:val="CALIBRI11"/>
              </w:rPr>
              <w:t>ira</w:t>
            </w:r>
            <w:r w:rsidRPr="004D76A3">
              <w:rPr>
                <w:rStyle w:val="CALIBRI11"/>
              </w:rPr>
              <w:t>ju i iznose kritički pogled na svet;</w:t>
            </w:r>
          </w:p>
          <w:p w14:paraId="4F83A11B" w14:textId="73FF953A" w:rsidR="00E52210" w:rsidRPr="004D76A3" w:rsidRDefault="009634A2" w:rsidP="004D76A3">
            <w:pPr>
              <w:spacing w:after="0"/>
              <w:jc w:val="both"/>
              <w:rPr>
                <w:rFonts w:ascii="Calibri" w:hAnsi="Calibri" w:cs="Calibri"/>
                <w:sz w:val="22"/>
                <w:szCs w:val="22"/>
              </w:rPr>
            </w:pPr>
            <w:r w:rsidRPr="004D76A3">
              <w:rPr>
                <w:rStyle w:val="CALIBRI11"/>
              </w:rPr>
              <w:lastRenderedPageBreak/>
              <w:t>7.Unapređivati poslovne komunikacijske v</w:t>
            </w:r>
            <w:r w:rsidR="00350B16" w:rsidRPr="004D76A3">
              <w:rPr>
                <w:rStyle w:val="CALIBRI11"/>
              </w:rPr>
              <w:t>j</w:t>
            </w:r>
            <w:r w:rsidRPr="004D76A3">
              <w:rPr>
                <w:rStyle w:val="CALIBRI11"/>
              </w:rPr>
              <w:t>eštine;</w:t>
            </w:r>
          </w:p>
          <w:p w14:paraId="07C878D5" w14:textId="4AEFC536" w:rsidR="00E52210" w:rsidRPr="004D76A3" w:rsidRDefault="009634A2" w:rsidP="004D76A3">
            <w:pPr>
              <w:spacing w:after="0"/>
              <w:jc w:val="both"/>
              <w:rPr>
                <w:rFonts w:ascii="Calibri" w:hAnsi="Calibri" w:cs="Calibri"/>
                <w:sz w:val="22"/>
                <w:szCs w:val="22"/>
              </w:rPr>
            </w:pPr>
            <w:r w:rsidRPr="004D76A3">
              <w:rPr>
                <w:rStyle w:val="CALIBRI11"/>
              </w:rPr>
              <w:t>8.Razvoj saradnje i komunikacije između kandidata na studijskim programima master i doktorskih studija u cilju promovi</w:t>
            </w:r>
            <w:r w:rsidR="00350B16" w:rsidRPr="004D76A3">
              <w:rPr>
                <w:rStyle w:val="CALIBRI11"/>
              </w:rPr>
              <w:t>ra</w:t>
            </w:r>
            <w:r w:rsidRPr="004D76A3">
              <w:rPr>
                <w:rStyle w:val="CALIBRI11"/>
              </w:rPr>
              <w:t>nja multidisciplinarnosti, čime bi se potakla inovativnost i kreiranje novih naučnih dostignuća.</w:t>
            </w:r>
          </w:p>
          <w:p w14:paraId="3C42FED9" w14:textId="77777777" w:rsidR="00E52210" w:rsidRPr="004D76A3" w:rsidRDefault="00E52210" w:rsidP="004D76A3">
            <w:pPr>
              <w:spacing w:after="0"/>
              <w:jc w:val="both"/>
              <w:rPr>
                <w:rFonts w:ascii="Calibri" w:hAnsi="Calibri" w:cs="Calibri"/>
                <w:sz w:val="22"/>
                <w:szCs w:val="22"/>
              </w:rPr>
            </w:pPr>
          </w:p>
          <w:p w14:paraId="713794DC" w14:textId="77777777" w:rsidR="00E52210" w:rsidRPr="004D76A3" w:rsidRDefault="009634A2" w:rsidP="004D76A3">
            <w:pPr>
              <w:spacing w:after="0"/>
              <w:jc w:val="both"/>
              <w:rPr>
                <w:rFonts w:ascii="Calibri" w:hAnsi="Calibri" w:cs="Calibri"/>
                <w:sz w:val="22"/>
                <w:szCs w:val="22"/>
              </w:rPr>
            </w:pPr>
            <w:r w:rsidRPr="004D76A3">
              <w:rPr>
                <w:rStyle w:val="CALIBRIBOLD11"/>
              </w:rPr>
              <w:t>B.10</w:t>
            </w:r>
            <w:r w:rsidRPr="004D76A3">
              <w:rPr>
                <w:rStyle w:val="CALIBRIBOLD11"/>
              </w:rPr>
              <w:tab/>
              <w:t xml:space="preserve"> Periodično vanjsko osiguranje kvaliteta  </w:t>
            </w:r>
          </w:p>
          <w:p w14:paraId="7C56A771" w14:textId="77777777" w:rsidR="00E52210" w:rsidRPr="004D76A3" w:rsidRDefault="00E52210" w:rsidP="004D76A3">
            <w:pPr>
              <w:spacing w:after="0"/>
              <w:jc w:val="both"/>
              <w:rPr>
                <w:rFonts w:ascii="Calibri" w:hAnsi="Calibri" w:cs="Calibri"/>
                <w:sz w:val="22"/>
                <w:szCs w:val="22"/>
              </w:rPr>
            </w:pPr>
          </w:p>
          <w:p w14:paraId="23628D11" w14:textId="42E1E3C2" w:rsidR="00E52210" w:rsidRPr="004D76A3" w:rsidRDefault="00D655A0"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Univerzitet je vršio vanjsku evaluaciju, odnosno akredit</w:t>
            </w:r>
            <w:r w:rsidR="00350B16" w:rsidRPr="004D76A3">
              <w:rPr>
                <w:rStyle w:val="CALIBRI11"/>
              </w:rPr>
              <w:t>ir</w:t>
            </w:r>
            <w:r w:rsidR="009634A2" w:rsidRPr="004D76A3">
              <w:rPr>
                <w:rStyle w:val="CALIBRI11"/>
              </w:rPr>
              <w:t xml:space="preserve">anje studijskih programa, kao i akreditaciju institucije, odnosno Univerziteta (Uvjerenje o akreditaciji.jpg). </w:t>
            </w:r>
          </w:p>
          <w:p w14:paraId="16CA9820" w14:textId="77777777" w:rsidR="00E52210" w:rsidRPr="004D76A3" w:rsidRDefault="009634A2" w:rsidP="004D76A3">
            <w:pPr>
              <w:spacing w:after="0"/>
              <w:jc w:val="both"/>
              <w:rPr>
                <w:rFonts w:ascii="Calibri" w:hAnsi="Calibri" w:cs="Calibri"/>
                <w:sz w:val="22"/>
                <w:szCs w:val="22"/>
              </w:rPr>
            </w:pPr>
            <w:r w:rsidRPr="004D76A3">
              <w:rPr>
                <w:rStyle w:val="CALIBRI11"/>
              </w:rPr>
              <w:t xml:space="preserve">Dakle, Univerzitet je vršio akreditaciju institucije na bazi ranije licenciranih studijskih programa. </w:t>
            </w:r>
          </w:p>
          <w:p w14:paraId="68FF4D12" w14:textId="0EBF8979" w:rsidR="00E52210" w:rsidRPr="004D76A3" w:rsidRDefault="00D655A0"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 xml:space="preserve">Unaprjeđenja unutrašnjeg sistema </w:t>
            </w:r>
            <w:r w:rsidR="00350B16" w:rsidRPr="004D76A3">
              <w:rPr>
                <w:rStyle w:val="CALIBRI11"/>
              </w:rPr>
              <w:t>osiguranja</w:t>
            </w:r>
            <w:r w:rsidR="009634A2" w:rsidRPr="004D76A3">
              <w:rPr>
                <w:rStyle w:val="CALIBRI11"/>
              </w:rPr>
              <w:t xml:space="preserve"> kvalitet</w:t>
            </w:r>
            <w:r w:rsidR="00350B16" w:rsidRPr="004D76A3">
              <w:rPr>
                <w:rStyle w:val="CALIBRI11"/>
              </w:rPr>
              <w:t>e</w:t>
            </w:r>
            <w:r w:rsidR="009634A2" w:rsidRPr="004D76A3">
              <w:rPr>
                <w:rStyle w:val="CALIBRI11"/>
              </w:rPr>
              <w:t xml:space="preserve"> koja su proizašla iz preporuka prethodnih evaluacija se ogledaju u unaprjeđenju metoda  i tehnika koje se koriste u procesu </w:t>
            </w:r>
            <w:r w:rsidR="00350B16" w:rsidRPr="004D76A3">
              <w:rPr>
                <w:rStyle w:val="CALIBRI11"/>
              </w:rPr>
              <w:t>osiguranja</w:t>
            </w:r>
            <w:r w:rsidR="009634A2" w:rsidRPr="004D76A3">
              <w:rPr>
                <w:rStyle w:val="CALIBRI11"/>
              </w:rPr>
              <w:t xml:space="preserve"> kvalitet</w:t>
            </w:r>
            <w:r w:rsidR="00350B16" w:rsidRPr="004D76A3">
              <w:rPr>
                <w:rStyle w:val="CALIBRI11"/>
              </w:rPr>
              <w:t>e</w:t>
            </w:r>
            <w:r w:rsidR="009634A2" w:rsidRPr="004D76A3">
              <w:rPr>
                <w:rStyle w:val="CALIBRI11"/>
              </w:rPr>
              <w:t xml:space="preserve"> Univerziteta. </w:t>
            </w:r>
          </w:p>
          <w:p w14:paraId="45F67A35" w14:textId="6CAFAB19" w:rsidR="00E52210" w:rsidRPr="004D76A3" w:rsidRDefault="00D655A0" w:rsidP="004D76A3">
            <w:pPr>
              <w:spacing w:after="0"/>
              <w:jc w:val="both"/>
              <w:rPr>
                <w:rFonts w:ascii="Calibri" w:hAnsi="Calibri" w:cs="Calibri"/>
                <w:sz w:val="22"/>
                <w:szCs w:val="22"/>
              </w:rPr>
            </w:pPr>
            <w:r w:rsidRPr="004D76A3">
              <w:rPr>
                <w:rStyle w:val="CALIBRI11"/>
              </w:rPr>
              <w:t xml:space="preserve">       </w:t>
            </w:r>
            <w:r w:rsidR="009634A2" w:rsidRPr="004D76A3">
              <w:rPr>
                <w:rStyle w:val="CALIBRI11"/>
              </w:rPr>
              <w:t>Aktivnosti u okviru mjere: •revizija i korig</w:t>
            </w:r>
            <w:r w:rsidR="00350B16" w:rsidRPr="004D76A3">
              <w:rPr>
                <w:rStyle w:val="CALIBRI11"/>
              </w:rPr>
              <w:t>ir</w:t>
            </w:r>
            <w:r w:rsidR="009634A2" w:rsidRPr="004D76A3">
              <w:rPr>
                <w:rStyle w:val="CALIBRI11"/>
              </w:rPr>
              <w:t>anje metodologije za praćenje i unaprjeđenje sistema kvaliteta,</w:t>
            </w:r>
          </w:p>
          <w:p w14:paraId="050BD373" w14:textId="3FA5512F" w:rsidR="00E52210" w:rsidRPr="004D76A3" w:rsidRDefault="009634A2" w:rsidP="004D76A3">
            <w:pPr>
              <w:spacing w:after="0"/>
              <w:jc w:val="both"/>
              <w:rPr>
                <w:rFonts w:ascii="Calibri" w:hAnsi="Calibri" w:cs="Calibri"/>
                <w:sz w:val="22"/>
                <w:szCs w:val="22"/>
              </w:rPr>
            </w:pPr>
            <w:r w:rsidRPr="004D76A3">
              <w:rPr>
                <w:rStyle w:val="CALIBRI11"/>
              </w:rPr>
              <w:t>•reformulacija sadržaja i strukture pitanja u anketnim obrascima,</w:t>
            </w:r>
            <w:r w:rsidR="00D655A0" w:rsidRPr="004D76A3">
              <w:rPr>
                <w:rStyle w:val="CALIBRI11"/>
              </w:rPr>
              <w:t xml:space="preserve"> </w:t>
            </w:r>
            <w:r w:rsidRPr="004D76A3">
              <w:rPr>
                <w:rStyle w:val="CALIBRI11"/>
              </w:rPr>
              <w:t>•razvijanje mehanizma „klasterizacije“ u postupku vrednovanja Univerziteta,</w:t>
            </w:r>
            <w:r w:rsidR="00D655A0" w:rsidRPr="004D76A3">
              <w:rPr>
                <w:rStyle w:val="CALIBRI11"/>
              </w:rPr>
              <w:t xml:space="preserve"> </w:t>
            </w:r>
            <w:r w:rsidRPr="004D76A3">
              <w:rPr>
                <w:rStyle w:val="CALIBRI11"/>
              </w:rPr>
              <w:t>•promocija ideje o značaju procesa provjere kvaliteta na Univerzitetu,</w:t>
            </w:r>
          </w:p>
          <w:p w14:paraId="0C25878B" w14:textId="31AD243C" w:rsidR="00E52210" w:rsidRPr="004D76A3" w:rsidRDefault="009634A2" w:rsidP="004D76A3">
            <w:pPr>
              <w:spacing w:after="0"/>
              <w:jc w:val="both"/>
              <w:rPr>
                <w:rFonts w:ascii="Calibri" w:hAnsi="Calibri" w:cs="Calibri"/>
                <w:sz w:val="22"/>
                <w:szCs w:val="22"/>
              </w:rPr>
            </w:pPr>
            <w:r w:rsidRPr="004D76A3">
              <w:rPr>
                <w:rStyle w:val="CALIBRI11"/>
              </w:rPr>
              <w:t>•organiz</w:t>
            </w:r>
            <w:r w:rsidR="00350B16" w:rsidRPr="004D76A3">
              <w:rPr>
                <w:rStyle w:val="CALIBRI11"/>
              </w:rPr>
              <w:t>ir</w:t>
            </w:r>
            <w:r w:rsidRPr="004D76A3">
              <w:rPr>
                <w:rStyle w:val="CALIBRI11"/>
              </w:rPr>
              <w:t xml:space="preserve">anje obuke za sve aktere u procesu provjere kvaliteta, </w:t>
            </w:r>
            <w:r w:rsidR="00D655A0" w:rsidRPr="004D76A3">
              <w:rPr>
                <w:rStyle w:val="CALIBRI11"/>
              </w:rPr>
              <w:t xml:space="preserve"> </w:t>
            </w:r>
            <w:r w:rsidRPr="004D76A3">
              <w:rPr>
                <w:rStyle w:val="CALIBRI11"/>
              </w:rPr>
              <w:t>•poticanje učešća nosilaca kvaliteta u raznim vrstama obuka organiz</w:t>
            </w:r>
            <w:r w:rsidR="00350B16" w:rsidRPr="004D76A3">
              <w:rPr>
                <w:rStyle w:val="CALIBRI11"/>
              </w:rPr>
              <w:t>ir</w:t>
            </w:r>
            <w:r w:rsidRPr="004D76A3">
              <w:rPr>
                <w:rStyle w:val="CALIBRI11"/>
              </w:rPr>
              <w:t>anih od strane nacionalnog savjeta i EU,</w:t>
            </w:r>
            <w:r w:rsidR="00D655A0" w:rsidRPr="004D76A3">
              <w:rPr>
                <w:rStyle w:val="CALIBRI11"/>
              </w:rPr>
              <w:t xml:space="preserve"> </w:t>
            </w:r>
            <w:r w:rsidRPr="004D76A3">
              <w:rPr>
                <w:rStyle w:val="CALIBRI11"/>
              </w:rPr>
              <w:t xml:space="preserve">•unaprjeđenje komunikacije s nadležnim institucijama za </w:t>
            </w:r>
            <w:r w:rsidR="00350B16" w:rsidRPr="004D76A3">
              <w:rPr>
                <w:rStyle w:val="CALIBRI11"/>
              </w:rPr>
              <w:t xml:space="preserve">vanjsku </w:t>
            </w:r>
            <w:r w:rsidRPr="004D76A3">
              <w:rPr>
                <w:rStyle w:val="CALIBRI11"/>
              </w:rPr>
              <w:t>provjeru kvaliteta.</w:t>
            </w:r>
          </w:p>
          <w:p w14:paraId="16CD87F6" w14:textId="77777777" w:rsidR="00E52210" w:rsidRPr="004D76A3" w:rsidRDefault="00E52210" w:rsidP="004D76A3">
            <w:pPr>
              <w:spacing w:after="0"/>
              <w:jc w:val="both"/>
              <w:rPr>
                <w:rFonts w:ascii="Calibri" w:hAnsi="Calibri" w:cs="Calibri"/>
                <w:sz w:val="22"/>
                <w:szCs w:val="22"/>
              </w:rPr>
            </w:pPr>
          </w:p>
        </w:tc>
      </w:tr>
      <w:tr w:rsidR="00E52210" w:rsidRPr="004D76A3" w14:paraId="4D6C94A8" w14:textId="77777777" w:rsidTr="004D76A3">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14:paraId="3516F974" w14:textId="77777777" w:rsidR="00E52210" w:rsidRPr="004D76A3" w:rsidRDefault="009634A2" w:rsidP="004D76A3">
            <w:pPr>
              <w:spacing w:after="0"/>
              <w:rPr>
                <w:rFonts w:ascii="Calibri" w:hAnsi="Calibri" w:cs="Calibri"/>
                <w:sz w:val="22"/>
                <w:szCs w:val="22"/>
              </w:rPr>
            </w:pPr>
            <w:r w:rsidRPr="004D76A3">
              <w:rPr>
                <w:rStyle w:val="CALIBRIBOLD11"/>
              </w:rPr>
              <w:lastRenderedPageBreak/>
              <w:t>SLABE STRANE</w:t>
            </w:r>
          </w:p>
        </w:tc>
      </w:tr>
      <w:tr w:rsidR="00E52210" w:rsidRPr="004D76A3" w14:paraId="1640F34E" w14:textId="77777777" w:rsidTr="004D76A3">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auto"/>
          </w:tcPr>
          <w:p w14:paraId="635FD711" w14:textId="77777777" w:rsidR="00B8185F" w:rsidRPr="004D76A3" w:rsidRDefault="00B8185F" w:rsidP="004D76A3">
            <w:pPr>
              <w:spacing w:after="0" w:line="240" w:lineRule="auto"/>
              <w:jc w:val="both"/>
              <w:rPr>
                <w:rStyle w:val="CALIBRIBOLD11"/>
              </w:rPr>
            </w:pPr>
          </w:p>
          <w:p w14:paraId="598FCFBD" w14:textId="2E288415" w:rsidR="00E52210" w:rsidRPr="004D76A3" w:rsidRDefault="009634A2" w:rsidP="004D76A3">
            <w:pPr>
              <w:spacing w:after="0" w:line="240" w:lineRule="auto"/>
              <w:jc w:val="both"/>
              <w:rPr>
                <w:rFonts w:ascii="Calibri" w:hAnsi="Calibri" w:cs="Calibri"/>
                <w:sz w:val="22"/>
                <w:szCs w:val="22"/>
              </w:rPr>
            </w:pPr>
            <w:r w:rsidRPr="004D76A3">
              <w:rPr>
                <w:rStyle w:val="CALIBRIBOLD11"/>
              </w:rPr>
              <w:t>B.2 Kreiranje i odobravanje studijskih programa</w:t>
            </w:r>
          </w:p>
          <w:p w14:paraId="7D217646" w14:textId="3BD23E78" w:rsidR="00E52210" w:rsidRPr="004D76A3" w:rsidRDefault="00E52210" w:rsidP="004D76A3">
            <w:pPr>
              <w:spacing w:after="0" w:line="240" w:lineRule="auto"/>
              <w:jc w:val="both"/>
              <w:rPr>
                <w:rFonts w:ascii="Calibri" w:hAnsi="Calibri" w:cs="Calibri"/>
                <w:sz w:val="22"/>
                <w:szCs w:val="22"/>
              </w:rPr>
            </w:pPr>
          </w:p>
          <w:p w14:paraId="0BB36195" w14:textId="69CD7239" w:rsidR="002C5608" w:rsidRPr="004D76A3" w:rsidRDefault="00E82994" w:rsidP="004D76A3">
            <w:pPr>
              <w:spacing w:after="0" w:line="240" w:lineRule="auto"/>
              <w:jc w:val="both"/>
              <w:rPr>
                <w:rFonts w:ascii="Calibri" w:hAnsi="Calibri" w:cs="Calibri"/>
                <w:sz w:val="22"/>
                <w:szCs w:val="22"/>
              </w:rPr>
            </w:pPr>
            <w:r w:rsidRPr="004D76A3">
              <w:rPr>
                <w:rFonts w:ascii="Calibri" w:hAnsi="Calibri" w:cs="Calibri"/>
                <w:sz w:val="22"/>
                <w:szCs w:val="22"/>
              </w:rPr>
              <w:t xml:space="preserve">       </w:t>
            </w:r>
            <w:r w:rsidR="002C5608" w:rsidRPr="004D76A3">
              <w:rPr>
                <w:rFonts w:ascii="Calibri" w:hAnsi="Calibri" w:cs="Calibri"/>
                <w:sz w:val="22"/>
                <w:szCs w:val="22"/>
              </w:rPr>
              <w:t>Recenzirani studijski program napisan je šturo, kako u općem dijelu tako i u dijelu koji se odnosi na silabuse pojedinih predmeta, pa u njemu nisu detaljno obj</w:t>
            </w:r>
            <w:r w:rsidR="00C67E41" w:rsidRPr="004D76A3">
              <w:rPr>
                <w:rFonts w:ascii="Calibri" w:hAnsi="Calibri" w:cs="Calibri"/>
                <w:sz w:val="22"/>
                <w:szCs w:val="22"/>
              </w:rPr>
              <w:t>a</w:t>
            </w:r>
            <w:r w:rsidR="002C5608" w:rsidRPr="004D76A3">
              <w:rPr>
                <w:rFonts w:ascii="Calibri" w:hAnsi="Calibri" w:cs="Calibri"/>
                <w:sz w:val="22"/>
                <w:szCs w:val="22"/>
              </w:rPr>
              <w:t>šnjeni ili nisu sadržani najznačajniji elementi studijskog progr</w:t>
            </w:r>
            <w:r w:rsidRPr="004D76A3">
              <w:rPr>
                <w:rFonts w:ascii="Calibri" w:hAnsi="Calibri" w:cs="Calibri"/>
                <w:sz w:val="22"/>
                <w:szCs w:val="22"/>
              </w:rPr>
              <w:t>a</w:t>
            </w:r>
            <w:r w:rsidR="002C5608" w:rsidRPr="004D76A3">
              <w:rPr>
                <w:rFonts w:ascii="Calibri" w:hAnsi="Calibri" w:cs="Calibri"/>
                <w:sz w:val="22"/>
                <w:szCs w:val="22"/>
              </w:rPr>
              <w:t>ma poput imena, biografija i kompetencija nastavnika, ishoda učenja, završnih kompetencija studenata i sl.</w:t>
            </w:r>
          </w:p>
          <w:p w14:paraId="07C0CB58" w14:textId="660CF23C" w:rsidR="002C5608" w:rsidRPr="004D76A3" w:rsidRDefault="00E82994" w:rsidP="004D76A3">
            <w:pPr>
              <w:spacing w:after="0" w:line="240" w:lineRule="auto"/>
              <w:jc w:val="both"/>
              <w:rPr>
                <w:rFonts w:ascii="Calibri" w:hAnsi="Calibri" w:cs="Calibri"/>
                <w:sz w:val="22"/>
                <w:szCs w:val="22"/>
              </w:rPr>
            </w:pPr>
            <w:r w:rsidRPr="004D76A3">
              <w:rPr>
                <w:rFonts w:ascii="Calibri" w:hAnsi="Calibri" w:cs="Calibri"/>
                <w:sz w:val="22"/>
                <w:szCs w:val="22"/>
              </w:rPr>
              <w:t xml:space="preserve"> </w:t>
            </w:r>
            <w:r>
              <w:t xml:space="preserve">      </w:t>
            </w:r>
            <w:r w:rsidR="002C5608" w:rsidRPr="004D76A3">
              <w:rPr>
                <w:rFonts w:ascii="Calibri" w:hAnsi="Calibri" w:cs="Calibri"/>
                <w:sz w:val="22"/>
                <w:szCs w:val="22"/>
              </w:rPr>
              <w:t>U Akcionim i Evaluacionim obrascima te priloženoj dokumentaciji traženi podaci daju se na općenit način</w:t>
            </w:r>
            <w:r w:rsidR="007D6319" w:rsidRPr="004D76A3">
              <w:rPr>
                <w:rFonts w:ascii="Calibri" w:hAnsi="Calibri" w:cs="Calibri"/>
                <w:sz w:val="22"/>
                <w:szCs w:val="22"/>
              </w:rPr>
              <w:t>, a u velikom broju slučajeva ne navode se poveznice na linkove, dokumenti, propisi, dokazi, detaljno opisano činjenično stanje, čak ni onda kad se to izričito traži.</w:t>
            </w:r>
          </w:p>
          <w:p w14:paraId="0979F590" w14:textId="008B094C" w:rsidR="007D6319" w:rsidRPr="004D76A3" w:rsidRDefault="00E82994" w:rsidP="004D76A3">
            <w:pPr>
              <w:spacing w:after="0" w:line="240" w:lineRule="auto"/>
              <w:jc w:val="both"/>
              <w:rPr>
                <w:rFonts w:ascii="Calibri" w:hAnsi="Calibri" w:cs="Calibri"/>
                <w:sz w:val="22"/>
                <w:szCs w:val="22"/>
              </w:rPr>
            </w:pPr>
            <w:r w:rsidRPr="004D76A3">
              <w:rPr>
                <w:rFonts w:ascii="Calibri" w:hAnsi="Calibri" w:cs="Calibri"/>
                <w:sz w:val="22"/>
                <w:szCs w:val="22"/>
              </w:rPr>
              <w:t xml:space="preserve"> </w:t>
            </w:r>
            <w:r>
              <w:t xml:space="preserve">       </w:t>
            </w:r>
            <w:r w:rsidR="007D6319" w:rsidRPr="004D76A3">
              <w:rPr>
                <w:rFonts w:ascii="Calibri" w:hAnsi="Calibri" w:cs="Calibri"/>
                <w:sz w:val="22"/>
                <w:szCs w:val="22"/>
              </w:rPr>
              <w:t>U Akcionim i Evaluacionim obrascima u pravilu se navode podaci, propisi, dokumenti, mjere i dr. koji se donose na razini Univerziteta</w:t>
            </w:r>
            <w:r w:rsidR="00CA7B70" w:rsidRPr="004D76A3">
              <w:rPr>
                <w:rFonts w:ascii="Calibri" w:hAnsi="Calibri" w:cs="Calibri"/>
                <w:sz w:val="22"/>
                <w:szCs w:val="22"/>
              </w:rPr>
              <w:t>, a da se pri tome ne dovode izričito i konkretno u vezu s recenziranim studijskim programom.</w:t>
            </w:r>
            <w:r w:rsidR="00B54F92" w:rsidRPr="004D76A3">
              <w:rPr>
                <w:rFonts w:ascii="Calibri" w:hAnsi="Calibri" w:cs="Calibri"/>
                <w:color w:val="000000"/>
                <w:sz w:val="22"/>
                <w:szCs w:val="22"/>
                <w:shd w:val="clear" w:color="auto" w:fill="F5F5F5"/>
              </w:rPr>
              <w:t xml:space="preserve"> Podaci i dokumenti na koje se ustanova poziva i navodi ih ponajviše su univerzitetski (opći) podaci i dokumenti iz kojih se, u pravilu, teško mogu izdvojiti podaci o recenziranom studijskom programu i oni ne sadrže specifičnosti recenziranog studijskog programa.</w:t>
            </w:r>
          </w:p>
          <w:p w14:paraId="5FE56242" w14:textId="03A7C36C" w:rsidR="004F450A" w:rsidRPr="004D76A3" w:rsidRDefault="00E82994" w:rsidP="004D76A3">
            <w:pPr>
              <w:spacing w:after="0" w:line="240" w:lineRule="auto"/>
              <w:jc w:val="both"/>
              <w:rPr>
                <w:rStyle w:val="CALIBRI11"/>
              </w:rPr>
            </w:pPr>
            <w:r w:rsidRPr="004D76A3">
              <w:rPr>
                <w:rFonts w:ascii="Calibri" w:hAnsi="Calibri" w:cs="Calibri"/>
                <w:color w:val="000000"/>
                <w:sz w:val="22"/>
                <w:szCs w:val="22"/>
                <w:shd w:val="clear" w:color="auto" w:fill="F5F5F5"/>
              </w:rPr>
              <w:t xml:space="preserve"> </w:t>
            </w:r>
            <w:r w:rsidRPr="004D76A3">
              <w:rPr>
                <w:color w:val="000000"/>
                <w:shd w:val="clear" w:color="auto" w:fill="F5F5F5"/>
              </w:rPr>
              <w:t xml:space="preserve">      </w:t>
            </w:r>
            <w:r w:rsidR="004F450A" w:rsidRPr="004D76A3">
              <w:rPr>
                <w:rFonts w:ascii="Calibri" w:hAnsi="Calibri" w:cs="Calibri"/>
                <w:color w:val="000000"/>
                <w:sz w:val="22"/>
                <w:szCs w:val="22"/>
                <w:shd w:val="clear" w:color="auto" w:fill="F5F5F5"/>
              </w:rPr>
              <w:t>Navedeni su referentni studijski programi</w:t>
            </w:r>
            <w:r w:rsidR="00F374AB" w:rsidRPr="004D76A3">
              <w:rPr>
                <w:rFonts w:ascii="Calibri" w:hAnsi="Calibri" w:cs="Calibri"/>
                <w:color w:val="000000"/>
                <w:sz w:val="22"/>
                <w:szCs w:val="22"/>
                <w:shd w:val="clear" w:color="auto" w:fill="F5F5F5"/>
              </w:rPr>
              <w:t>,</w:t>
            </w:r>
            <w:r w:rsidR="004F450A" w:rsidRPr="004D76A3">
              <w:rPr>
                <w:rFonts w:ascii="Calibri" w:hAnsi="Calibri" w:cs="Calibri"/>
                <w:color w:val="000000"/>
                <w:sz w:val="22"/>
                <w:szCs w:val="22"/>
                <w:shd w:val="clear" w:color="auto" w:fill="F5F5F5"/>
              </w:rPr>
              <w:t xml:space="preserve"> ali nisu objašnjene stručne sličnosti i razlike.</w:t>
            </w:r>
          </w:p>
          <w:p w14:paraId="161BB127" w14:textId="796A87A5" w:rsidR="004F450A" w:rsidRPr="004D76A3" w:rsidRDefault="00E82994" w:rsidP="004D76A3">
            <w:pPr>
              <w:spacing w:after="0" w:line="240" w:lineRule="auto"/>
              <w:jc w:val="both"/>
              <w:rPr>
                <w:rStyle w:val="CALIBRI11"/>
              </w:rPr>
            </w:pPr>
            <w:r w:rsidRPr="004D76A3">
              <w:rPr>
                <w:rFonts w:ascii="Calibri" w:hAnsi="Calibri" w:cs="Calibri"/>
                <w:color w:val="000000"/>
                <w:sz w:val="22"/>
                <w:szCs w:val="22"/>
                <w:shd w:val="clear" w:color="auto" w:fill="F5F5F5"/>
              </w:rPr>
              <w:t xml:space="preserve"> </w:t>
            </w:r>
            <w:r w:rsidRPr="004D76A3">
              <w:rPr>
                <w:color w:val="000000"/>
                <w:shd w:val="clear" w:color="auto" w:fill="F5F5F5"/>
              </w:rPr>
              <w:t xml:space="preserve">      </w:t>
            </w:r>
            <w:r w:rsidR="004F450A" w:rsidRPr="004D76A3">
              <w:rPr>
                <w:rFonts w:ascii="Calibri" w:hAnsi="Calibri" w:cs="Calibri"/>
                <w:color w:val="000000"/>
                <w:sz w:val="22"/>
                <w:szCs w:val="22"/>
                <w:shd w:val="clear" w:color="auto" w:fill="F5F5F5"/>
              </w:rPr>
              <w:t>Nisu predočeni dokazi da Obrazovni ciljevi studijskog programa uključuju i ostvaruju četiri preporuke Savjeta Evrope u vezi sa svrhom visokog obrazovanja (priprema studenata za aktivno učešće u društvu, priprema za njihove buduće karijere- doprinos njihovoj zapošljivosti, podršku ličnom razvoju i stvaranje široke napredne baze znanja i stimuli</w:t>
            </w:r>
            <w:r w:rsidR="004B0A72" w:rsidRPr="004D76A3">
              <w:rPr>
                <w:rFonts w:ascii="Calibri" w:hAnsi="Calibri" w:cs="Calibri"/>
                <w:color w:val="000000"/>
                <w:sz w:val="22"/>
                <w:szCs w:val="22"/>
                <w:shd w:val="clear" w:color="auto" w:fill="F5F5F5"/>
              </w:rPr>
              <w:t>r</w:t>
            </w:r>
            <w:r w:rsidR="004F450A" w:rsidRPr="004D76A3">
              <w:rPr>
                <w:rFonts w:ascii="Calibri" w:hAnsi="Calibri" w:cs="Calibri"/>
                <w:color w:val="000000"/>
                <w:sz w:val="22"/>
                <w:szCs w:val="22"/>
                <w:shd w:val="clear" w:color="auto" w:fill="F5F5F5"/>
              </w:rPr>
              <w:t>anje istraživačkog rada i inovacija-uključivanje studenata u projekte, izrade patenata, takmičenja itd.- http://www.coe.int/t/dg4/highereducation/News/pub_res_EN.pdf.</w:t>
            </w:r>
          </w:p>
          <w:p w14:paraId="07C35BDC" w14:textId="02453A1C" w:rsidR="00E52210" w:rsidRPr="004D76A3" w:rsidRDefault="00E82994"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Osim jedne rečenice u Studijskom programu, ne postoje dokazi o tome da Studijski program ima jasno defini</w:t>
            </w:r>
            <w:r w:rsidR="004B0A72" w:rsidRPr="004D76A3">
              <w:rPr>
                <w:rStyle w:val="CALIBRI11"/>
              </w:rPr>
              <w:t>r</w:t>
            </w:r>
            <w:r w:rsidR="009634A2" w:rsidRPr="004D76A3">
              <w:rPr>
                <w:rStyle w:val="CALIBRI11"/>
              </w:rPr>
              <w:t>ane obrazovne ciljeve koji su usklađeni sa strateškim dokumentima niti postoje dokazi njihove ostvarivosti . U Aplikacionom obrascu navodi se da su Obrazovni ciljevi studijskog programa defini</w:t>
            </w:r>
            <w:r w:rsidR="004B0A72" w:rsidRPr="004D76A3">
              <w:rPr>
                <w:rStyle w:val="CALIBRI11"/>
              </w:rPr>
              <w:t>r</w:t>
            </w:r>
            <w:r w:rsidR="009634A2" w:rsidRPr="004D76A3">
              <w:rPr>
                <w:rStyle w:val="CALIBRI11"/>
              </w:rPr>
              <w:t xml:space="preserve">ani u knjizi predmeta studijskog programa. Međutim u priloženim obrascima dokument "knjiga predmeta" odnosi se na master studije. Ne postoji konkretni dokaz da su obrazovni ciljevi su usklađeni sa sličnima u okruženju kao ni dokaz o usporedivosti. Nije naveden dokaz da su studenti i sve zainteresirane strane upoznate sa obrazovnim ciljevima </w:t>
            </w:r>
            <w:r w:rsidR="009634A2" w:rsidRPr="004D76A3">
              <w:rPr>
                <w:rStyle w:val="CALIBRI11"/>
              </w:rPr>
              <w:lastRenderedPageBreak/>
              <w:t xml:space="preserve">putem javno dostupnih dokumenata. </w:t>
            </w:r>
          </w:p>
          <w:p w14:paraId="7B95167B" w14:textId="30203D2A" w:rsidR="00E52210" w:rsidRPr="004D76A3" w:rsidRDefault="00E82994" w:rsidP="004D76A3">
            <w:pPr>
              <w:spacing w:after="0" w:line="240" w:lineRule="auto"/>
              <w:jc w:val="both"/>
              <w:rPr>
                <w:rStyle w:val="CALIBRI11"/>
              </w:rPr>
            </w:pPr>
            <w:r w:rsidRPr="004D76A3">
              <w:rPr>
                <w:rFonts w:ascii="Calibri" w:hAnsi="Calibri" w:cs="Calibri"/>
                <w:sz w:val="22"/>
                <w:szCs w:val="22"/>
              </w:rPr>
              <w:t xml:space="preserve">  </w:t>
            </w:r>
            <w:r>
              <w:t xml:space="preserve">     </w:t>
            </w:r>
            <w:r w:rsidR="009634A2" w:rsidRPr="004D76A3">
              <w:rPr>
                <w:rStyle w:val="CALIBRI11"/>
              </w:rPr>
              <w:t>Netočna je konstatacija iz Aplikacionog obrasca da su Ishodi učenja defini</w:t>
            </w:r>
            <w:r w:rsidR="004B0A72" w:rsidRPr="004D76A3">
              <w:rPr>
                <w:rStyle w:val="CALIBRI11"/>
              </w:rPr>
              <w:t>r</w:t>
            </w:r>
            <w:r w:rsidR="009634A2" w:rsidRPr="004D76A3">
              <w:rPr>
                <w:rStyle w:val="CALIBRI11"/>
              </w:rPr>
              <w:t>ani u knjizi predmeta kroz svaki  silabus predmeta ponaosob. U silabusima predmeta u Studijskom programu nije izrađena matrica ishoda učenja na nivou studijskog programa koja jasno defini</w:t>
            </w:r>
            <w:r w:rsidR="004B0A72" w:rsidRPr="004D76A3">
              <w:rPr>
                <w:rStyle w:val="CALIBRI11"/>
              </w:rPr>
              <w:t>ra</w:t>
            </w:r>
            <w:r w:rsidR="009634A2" w:rsidRPr="004D76A3">
              <w:rPr>
                <w:rStyle w:val="CALIBRI11"/>
              </w:rPr>
              <w:t xml:space="preserve"> u okviru kojeg predmeta, u kojem obimu i kroz koje aktivnosti se ostvaruju defini</w:t>
            </w:r>
            <w:r w:rsidR="004B0A72" w:rsidRPr="004D76A3">
              <w:rPr>
                <w:rStyle w:val="CALIBRI11"/>
              </w:rPr>
              <w:t>ra</w:t>
            </w:r>
            <w:r w:rsidR="009634A2" w:rsidRPr="004D76A3">
              <w:rPr>
                <w:rStyle w:val="CALIBRI11"/>
              </w:rPr>
              <w:t>ni ishodi učenja.</w:t>
            </w:r>
          </w:p>
          <w:p w14:paraId="1328EC20" w14:textId="4C305381" w:rsidR="00FC3822" w:rsidRPr="004D76A3" w:rsidRDefault="00E82994" w:rsidP="004D76A3">
            <w:pPr>
              <w:spacing w:after="0" w:line="240" w:lineRule="auto"/>
              <w:rPr>
                <w:rFonts w:ascii="Calibri" w:hAnsi="Calibri" w:cs="Calibri"/>
                <w:color w:val="000000"/>
                <w:sz w:val="22"/>
                <w:szCs w:val="22"/>
                <w:shd w:val="clear" w:color="auto" w:fill="FFFFFF"/>
              </w:rPr>
            </w:pPr>
            <w:r w:rsidRPr="004D76A3">
              <w:rPr>
                <w:rFonts w:ascii="Calibri" w:hAnsi="Calibri" w:cs="Calibri"/>
                <w:color w:val="000000"/>
                <w:sz w:val="22"/>
                <w:szCs w:val="22"/>
                <w:shd w:val="clear" w:color="auto" w:fill="FFFFFF"/>
              </w:rPr>
              <w:t xml:space="preserve"> </w:t>
            </w:r>
            <w:r w:rsidRPr="004D76A3">
              <w:rPr>
                <w:color w:val="000000"/>
                <w:shd w:val="clear" w:color="auto" w:fill="FFFFFF"/>
              </w:rPr>
              <w:t xml:space="preserve">      </w:t>
            </w:r>
            <w:r w:rsidR="00FC3822" w:rsidRPr="004D76A3">
              <w:rPr>
                <w:rFonts w:ascii="Calibri" w:hAnsi="Calibri" w:cs="Calibri"/>
                <w:color w:val="000000"/>
                <w:sz w:val="22"/>
                <w:szCs w:val="22"/>
                <w:shd w:val="clear" w:color="auto" w:fill="FFFFFF"/>
              </w:rPr>
              <w:t>Nije jasno definirano u okviru kojih aktivnosti i predmeta se ostvaruje sticanje generičkih kompetencija.</w:t>
            </w:r>
          </w:p>
          <w:p w14:paraId="218C5A4E" w14:textId="5615061F" w:rsidR="00E52210" w:rsidRPr="004D76A3" w:rsidRDefault="00F374AB" w:rsidP="004D76A3">
            <w:pPr>
              <w:spacing w:after="0" w:line="240" w:lineRule="auto"/>
              <w:jc w:val="both"/>
              <w:rPr>
                <w:rFonts w:ascii="Calibri" w:hAnsi="Calibri" w:cs="Calibri"/>
                <w:sz w:val="22"/>
                <w:szCs w:val="22"/>
              </w:rPr>
            </w:pPr>
            <w:r w:rsidRPr="004D76A3">
              <w:rPr>
                <w:rStyle w:val="CALIBRI11"/>
              </w:rPr>
              <w:t xml:space="preserve"> </w:t>
            </w:r>
            <w:r>
              <w:rPr>
                <w:rStyle w:val="CALIBRI11"/>
              </w:rPr>
              <w:t xml:space="preserve">      </w:t>
            </w:r>
            <w:r w:rsidR="009634A2" w:rsidRPr="004D76A3">
              <w:rPr>
                <w:rStyle w:val="CALIBRI11"/>
              </w:rPr>
              <w:t xml:space="preserve">Ne postoji ili nije dostupan podatak o ishodima učenja za svaki pojedini predmet. Ishodi učenja nisu time u potpunosti utvrđeni, i ne zna se jesu li u velikoj mjeri povezani sa standardima kvalifikacija, Kvalifikacijskim okvirom u BiH i Okvirom kvalifikacija Evropskog prostora visokog obrazovanja (QF-EHEA). Ishodi učenja i kompetencije koje studenti stječu, kako općenito tako i na svakom pojedinom predmetu, nisu uređene u skladu sa svim kvalifikacijskim okvirima koje u BiH treba primjenjivati. Nadalje, kompetencije i ishodi učenja nisu i ne moraju biti sinonimi. Za definiranje ishoda učenja mogu se koristi 4 glavna područja definicija ishoda učenja: 1) Znanje; 2) Vještine; 3) Samostalnost; 4) Odgovornost. Za opis ishoda učenja treba koristiti  aktivne glagole: pamćenje, razumijevanje, primjenjivanje, analiziranje, vrednovanje, sintetiziranje, kreiranje (objasniti, izraditi, tumačiti, opisati, uočiti, riješiti, klasificirati, prikazati, protumačiti, primijeniti, razlikovati, prepoznati, provesti, interpretirati, sudjelovati, kreirati, pisati, sastaviti dopis i plan, osmisliti skupinu, sagledati strategiju, analizirati, odabrati, predložiti, razviti, pripremiti, argumentirati, prezentirati, uskladiti, predvidjeti, usporediti, definirati, vrjednovati, spoznati, koristiti). Oni se svakako razlikuju od glagola koji se koriste za opisati ciljeve kolegija kao što su: biti osposobljen, cijeniti, imati znanje, naučiti, osvijestiti, prikupiti, poznavati, ovladati, razumjeti, shvatiti, razviti potrebe, upoznati, zapamtiti, znati, usvojiti. Ishodi učenja i kompetencije koje se stječu ne mogu biti iste razine stečenih znanja, vještina, samostalnosti i odgovornosti na studiju prava (240 ECTS) kao na master studiju (300 ECTS). </w:t>
            </w:r>
          </w:p>
          <w:p w14:paraId="32838EBC" w14:textId="21467853" w:rsidR="00B54F92" w:rsidRPr="004D76A3" w:rsidRDefault="00E82994" w:rsidP="004D76A3">
            <w:pPr>
              <w:spacing w:after="0" w:line="240" w:lineRule="auto"/>
              <w:jc w:val="both"/>
              <w:rPr>
                <w:rStyle w:val="CALIBRI11"/>
              </w:rPr>
            </w:pPr>
            <w:r w:rsidRPr="004D76A3">
              <w:rPr>
                <w:rStyle w:val="CALIBRI11"/>
              </w:rPr>
              <w:t xml:space="preserve">       </w:t>
            </w:r>
            <w:r w:rsidR="009634A2" w:rsidRPr="004D76A3">
              <w:rPr>
                <w:rStyle w:val="CALIBRI11"/>
              </w:rPr>
              <w:t>Iako se navode slični i u</w:t>
            </w:r>
            <w:r w:rsidR="00F374AB" w:rsidRPr="004D76A3">
              <w:rPr>
                <w:rStyle w:val="CALIBRI11"/>
              </w:rPr>
              <w:t>s</w:t>
            </w:r>
            <w:r w:rsidR="009634A2" w:rsidRPr="004D76A3">
              <w:rPr>
                <w:rStyle w:val="CALIBRI11"/>
              </w:rPr>
              <w:t>poredivi studijski programi u zemlji i okruženju, ne postoji dokaz o usklađenosti i u</w:t>
            </w:r>
            <w:r w:rsidR="00F374AB" w:rsidRPr="004D76A3">
              <w:rPr>
                <w:rStyle w:val="CALIBRI11"/>
              </w:rPr>
              <w:t>s</w:t>
            </w:r>
            <w:r w:rsidR="009634A2" w:rsidRPr="004D76A3">
              <w:rPr>
                <w:rStyle w:val="CALIBRI11"/>
              </w:rPr>
              <w:t>poredivosti</w:t>
            </w:r>
            <w:r w:rsidR="00B54F92" w:rsidRPr="004D76A3">
              <w:rPr>
                <w:rStyle w:val="CALIBRI11"/>
              </w:rPr>
              <w:t xml:space="preserve">, odnosno </w:t>
            </w:r>
            <w:r w:rsidR="00B54F92" w:rsidRPr="004D76A3">
              <w:rPr>
                <w:rFonts w:ascii="Calibri" w:hAnsi="Calibri" w:cs="Calibri"/>
                <w:color w:val="000000"/>
                <w:sz w:val="22"/>
                <w:szCs w:val="22"/>
                <w:shd w:val="clear" w:color="auto" w:fill="F5F5F5"/>
              </w:rPr>
              <w:t>nisu i konkretno objašnjene stručne sličnosti i razlike.</w:t>
            </w:r>
          </w:p>
          <w:p w14:paraId="31A2ED17" w14:textId="00141A88" w:rsidR="00E52210" w:rsidRPr="004D76A3" w:rsidRDefault="009634A2" w:rsidP="004D76A3">
            <w:pPr>
              <w:spacing w:after="0" w:line="240" w:lineRule="auto"/>
              <w:jc w:val="both"/>
              <w:rPr>
                <w:rFonts w:ascii="Calibri" w:hAnsi="Calibri" w:cs="Calibri"/>
                <w:sz w:val="22"/>
                <w:szCs w:val="22"/>
              </w:rPr>
            </w:pPr>
            <w:r w:rsidRPr="004D76A3">
              <w:rPr>
                <w:rStyle w:val="CALIBRI11"/>
              </w:rPr>
              <w:t xml:space="preserve"> </w:t>
            </w:r>
            <w:r w:rsidR="00E82994" w:rsidRPr="004D76A3">
              <w:rPr>
                <w:rStyle w:val="CALIBRI11"/>
              </w:rPr>
              <w:t xml:space="preserve">      </w:t>
            </w:r>
            <w:r w:rsidRPr="004D76A3">
              <w:rPr>
                <w:rStyle w:val="CALIBRI11"/>
              </w:rPr>
              <w:t>Obrazovnih  ciljeva recenziranog studijskog programa sa navedenim studijskim programima u zemlji i okruženju. Studenti i sve zainteres</w:t>
            </w:r>
            <w:r w:rsidR="004B0A72" w:rsidRPr="004D76A3">
              <w:rPr>
                <w:rStyle w:val="CALIBRI11"/>
              </w:rPr>
              <w:t>ir</w:t>
            </w:r>
            <w:r w:rsidRPr="004D76A3">
              <w:rPr>
                <w:rStyle w:val="CALIBRI11"/>
              </w:rPr>
              <w:t>ane strane teško mogu u potpunosti biti poznate sa obrazovnim ciljevima putem javno dostupnih dokumenata i informacija vezanih za recenzirani Studijski program jer su teško dostupni ili šturi. To zbog toga što na web stranici Ustanove i u dostupnim dokumentima nismo uspjeli pronaći kompletne silabuse svakog pojedinog predmeta.</w:t>
            </w:r>
          </w:p>
          <w:p w14:paraId="526E6BA3" w14:textId="214C76C4" w:rsidR="00E52210" w:rsidRPr="004D76A3" w:rsidRDefault="00E82994"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 xml:space="preserve">U Studijskom programu nisu navedeni strukovni standardi za studijski program, ishodi učenja i kompetencije svršenih studenata, a pogotovo nisu </w:t>
            </w:r>
            <w:r w:rsidR="009954B8" w:rsidRPr="004D76A3">
              <w:rPr>
                <w:rStyle w:val="CALIBRI11"/>
              </w:rPr>
              <w:t>naveden</w:t>
            </w:r>
            <w:r w:rsidR="009954B8">
              <w:rPr>
                <w:rStyle w:val="CALIBRI11"/>
              </w:rPr>
              <w:t xml:space="preserve">i </w:t>
            </w:r>
            <w:r w:rsidR="009634A2" w:rsidRPr="004D76A3">
              <w:rPr>
                <w:rStyle w:val="CALIBRI11"/>
              </w:rPr>
              <w:t>u silabusima pojedinih predmeta.</w:t>
            </w:r>
          </w:p>
          <w:p w14:paraId="152D7DBB" w14:textId="6DDAD678" w:rsidR="00E52210" w:rsidRPr="004D76A3" w:rsidRDefault="00E82994"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Ne postoji podatak da li se i koliko često (periodično) revidiraju studijski programi i vrše izmjene studijskog programa. Trebale bi se vršiti najmanje jednom u četiri godine.</w:t>
            </w:r>
            <w:r w:rsidR="009954B8" w:rsidRPr="004D76A3">
              <w:rPr>
                <w:rStyle w:val="CALIBRI11"/>
              </w:rPr>
              <w:t xml:space="preserve"> </w:t>
            </w:r>
            <w:r w:rsidR="009954B8">
              <w:rPr>
                <w:rStyle w:val="CALIBRI11"/>
              </w:rPr>
              <w:t>Manje izmjene mogu se vršiti svake godine u izvedbenim planovima za tu akademsku godinu.</w:t>
            </w:r>
          </w:p>
          <w:p w14:paraId="0D3D3718" w14:textId="318F7F15" w:rsidR="00E52210" w:rsidRPr="004D76A3" w:rsidRDefault="00C8521D"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Izlazne kompetencije studenata nisu obuhvaćene sadržajima u okviru nastavnih planova i programa (silabusi predmeta) niti su sadržaji ravnomjerno raspoređeni po predmetima.</w:t>
            </w:r>
          </w:p>
          <w:p w14:paraId="3212679E" w14:textId="47D196CB" w:rsidR="00E52210" w:rsidRPr="004D76A3" w:rsidRDefault="00E82994" w:rsidP="004D76A3">
            <w:pPr>
              <w:spacing w:after="0" w:line="240" w:lineRule="auto"/>
              <w:jc w:val="both"/>
              <w:rPr>
                <w:rFonts w:ascii="Calibri" w:hAnsi="Calibri" w:cs="Calibri"/>
                <w:sz w:val="22"/>
                <w:szCs w:val="22"/>
              </w:rPr>
            </w:pPr>
            <w:r w:rsidRPr="004D76A3">
              <w:rPr>
                <w:rFonts w:ascii="Calibri" w:hAnsi="Calibri" w:cs="Calibri"/>
                <w:sz w:val="22"/>
                <w:szCs w:val="22"/>
              </w:rPr>
              <w:t xml:space="preserve">  </w:t>
            </w:r>
            <w:r>
              <w:t xml:space="preserve">     </w:t>
            </w:r>
            <w:r w:rsidR="009634A2" w:rsidRPr="004D76A3">
              <w:rPr>
                <w:rStyle w:val="CALIBRI11"/>
              </w:rPr>
              <w:t>Nije pojašnjen način na koji se identifi</w:t>
            </w:r>
            <w:r w:rsidR="004B0A72" w:rsidRPr="004D76A3">
              <w:rPr>
                <w:rStyle w:val="CALIBRI11"/>
              </w:rPr>
              <w:t>cira</w:t>
            </w:r>
            <w:r w:rsidR="009634A2" w:rsidRPr="004D76A3">
              <w:rPr>
                <w:rStyle w:val="CALIBRI11"/>
              </w:rPr>
              <w:t xml:space="preserve"> potreba za prilagođavanjem nastavnih planova i programa </w:t>
            </w:r>
            <w:r w:rsidR="00C8521D" w:rsidRPr="004D76A3">
              <w:rPr>
                <w:rStyle w:val="CALIBRI11"/>
              </w:rPr>
              <w:t>n</w:t>
            </w:r>
            <w:r w:rsidR="00C8521D">
              <w:rPr>
                <w:rStyle w:val="CALIBRI11"/>
              </w:rPr>
              <w:t>it</w:t>
            </w:r>
            <w:r w:rsidR="009634A2" w:rsidRPr="004D76A3">
              <w:rPr>
                <w:rStyle w:val="CALIBRI11"/>
              </w:rPr>
              <w:t>i opisan način na koji se ono sprovodi. Nisu predočeni dokazi da se periodično prilagođavanje vrši(lo) u s</w:t>
            </w:r>
            <w:r w:rsidR="004B0A72" w:rsidRPr="004D76A3">
              <w:rPr>
                <w:rStyle w:val="CALIBRI11"/>
              </w:rPr>
              <w:t>u</w:t>
            </w:r>
            <w:r w:rsidR="009634A2" w:rsidRPr="004D76A3">
              <w:rPr>
                <w:rStyle w:val="CALIBRI11"/>
              </w:rPr>
              <w:t>radnji sa relevantnim institucijama i u skladu sa zahtjevima tržišta rada. Nisu predočeni dokumenti koji dokazuju kon</w:t>
            </w:r>
            <w:r w:rsidR="00C8521D" w:rsidRPr="004D76A3">
              <w:rPr>
                <w:rStyle w:val="CALIBRI11"/>
              </w:rPr>
              <w:t>z</w:t>
            </w:r>
            <w:r w:rsidR="009634A2" w:rsidRPr="004D76A3">
              <w:rPr>
                <w:rStyle w:val="CALIBRI11"/>
              </w:rPr>
              <w:t>ult</w:t>
            </w:r>
            <w:r w:rsidR="004B0A72" w:rsidRPr="004D76A3">
              <w:rPr>
                <w:rStyle w:val="CALIBRI11"/>
              </w:rPr>
              <w:t>ir</w:t>
            </w:r>
            <w:r w:rsidR="009634A2" w:rsidRPr="004D76A3">
              <w:rPr>
                <w:rStyle w:val="CALIBRI11"/>
              </w:rPr>
              <w:t>anje zainteres</w:t>
            </w:r>
            <w:r w:rsidR="004B0A72" w:rsidRPr="004D76A3">
              <w:rPr>
                <w:rStyle w:val="CALIBRI11"/>
              </w:rPr>
              <w:t>ir</w:t>
            </w:r>
            <w:r w:rsidR="009634A2" w:rsidRPr="004D76A3">
              <w:rPr>
                <w:rStyle w:val="CALIBRI11"/>
              </w:rPr>
              <w:t>anih strana (privrede, prakse, alumni organizacije, drugih društvenih institucija, partnera iz zemlje i inostranstva) prilikom prilagođavanja nastavnih planova i programa.</w:t>
            </w:r>
          </w:p>
          <w:p w14:paraId="2092BA7A" w14:textId="294D21E3" w:rsidR="00E52210" w:rsidRPr="004D76A3" w:rsidRDefault="00E82994"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Nije navedeno postoji li i koristi li se zvanično usvojen dokument koji defini</w:t>
            </w:r>
            <w:r w:rsidR="004B0A72" w:rsidRPr="004D76A3">
              <w:rPr>
                <w:rStyle w:val="CALIBRI11"/>
              </w:rPr>
              <w:t>ra</w:t>
            </w:r>
            <w:r w:rsidR="009634A2" w:rsidRPr="004D76A3">
              <w:rPr>
                <w:rStyle w:val="CALIBRI11"/>
              </w:rPr>
              <w:t xml:space="preserve"> svrhu i ciljeve izrade završnog rada i koji sadrži odgovarajuće indikatore za ocjenjivanje.</w:t>
            </w:r>
          </w:p>
          <w:p w14:paraId="3808924B" w14:textId="7234C2D4" w:rsidR="00E52210" w:rsidRPr="004D76A3" w:rsidRDefault="009634A2" w:rsidP="004D76A3">
            <w:pPr>
              <w:spacing w:after="0" w:line="240" w:lineRule="auto"/>
              <w:jc w:val="both"/>
              <w:rPr>
                <w:rFonts w:ascii="Calibri" w:hAnsi="Calibri" w:cs="Calibri"/>
                <w:sz w:val="22"/>
                <w:szCs w:val="22"/>
              </w:rPr>
            </w:pPr>
            <w:r w:rsidRPr="004D76A3">
              <w:rPr>
                <w:rStyle w:val="CALIBRI11"/>
              </w:rPr>
              <w:t>Nema podatka jesu li završni radovi su podvrg</w:t>
            </w:r>
            <w:r w:rsidR="004B0A72" w:rsidRPr="004D76A3">
              <w:rPr>
                <w:rStyle w:val="CALIBRI11"/>
              </w:rPr>
              <w:t>n</w:t>
            </w:r>
            <w:r w:rsidRPr="004D76A3">
              <w:rPr>
                <w:rStyle w:val="CALIBRI11"/>
              </w:rPr>
              <w:t>uti provjeri s ciljem onemoguć</w:t>
            </w:r>
            <w:r w:rsidR="00C8521D" w:rsidRPr="004D76A3">
              <w:rPr>
                <w:rStyle w:val="CALIBRI11"/>
              </w:rPr>
              <w:t>a</w:t>
            </w:r>
            <w:r w:rsidRPr="004D76A3">
              <w:rPr>
                <w:rStyle w:val="CALIBRI11"/>
              </w:rPr>
              <w:t>vanja plagiranja.</w:t>
            </w:r>
          </w:p>
          <w:p w14:paraId="44F04F7C" w14:textId="20DF88B4" w:rsidR="00E52210" w:rsidRPr="004D76A3" w:rsidRDefault="00E82994"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U Studijskom programu, kako općenito tako i u silabusima pojedinih predmeta, nije obrazloženo šta obuhva</w:t>
            </w:r>
            <w:r w:rsidR="004B0A72" w:rsidRPr="004D76A3">
              <w:rPr>
                <w:rStyle w:val="CALIBRI11"/>
              </w:rPr>
              <w:t>ć</w:t>
            </w:r>
            <w:r w:rsidR="009634A2" w:rsidRPr="004D76A3">
              <w:rPr>
                <w:rStyle w:val="CALIBRI11"/>
              </w:rPr>
              <w:t>aju stečene kompetencije (nisu eksplicite ni navedene) i na koji način su one u službi vrednovanja studijskih programa.</w:t>
            </w:r>
          </w:p>
          <w:p w14:paraId="52262CC0" w14:textId="768749B1" w:rsidR="00E52210" w:rsidRPr="004D76A3" w:rsidRDefault="00E82994"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 xml:space="preserve">Nije predočeno obavlja li se periodično mjerenje zadovoljstva subjekata koji zapošljavaju studente i </w:t>
            </w:r>
            <w:r w:rsidR="00C8521D" w:rsidRPr="004D76A3">
              <w:rPr>
                <w:rStyle w:val="CALIBRI11"/>
              </w:rPr>
              <w:t>k</w:t>
            </w:r>
            <w:r w:rsidR="00C8521D">
              <w:rPr>
                <w:rStyle w:val="CALIBRI11"/>
              </w:rPr>
              <w:t xml:space="preserve">oriste li </w:t>
            </w:r>
            <w:r w:rsidR="00C8521D">
              <w:rPr>
                <w:rStyle w:val="CALIBRI11"/>
              </w:rPr>
              <w:lastRenderedPageBreak/>
              <w:t xml:space="preserve">se </w:t>
            </w:r>
            <w:r w:rsidR="009634A2" w:rsidRPr="004D76A3">
              <w:rPr>
                <w:rStyle w:val="CALIBRI11"/>
              </w:rPr>
              <w:t>rezultati ov</w:t>
            </w:r>
            <w:r w:rsidRPr="004D76A3">
              <w:rPr>
                <w:rStyle w:val="CALIBRI11"/>
              </w:rPr>
              <w:t>i</w:t>
            </w:r>
            <w:r w:rsidR="009634A2" w:rsidRPr="004D76A3">
              <w:rPr>
                <w:rStyle w:val="CALIBRI11"/>
              </w:rPr>
              <w:t>h mjerenja u razvoju i unapređenju nastavnih planova i programa. Nije jasno defini</w:t>
            </w:r>
            <w:r w:rsidR="004B0A72" w:rsidRPr="004D76A3">
              <w:rPr>
                <w:rStyle w:val="CALIBRI11"/>
              </w:rPr>
              <w:t>r</w:t>
            </w:r>
            <w:r w:rsidR="009634A2" w:rsidRPr="004D76A3">
              <w:rPr>
                <w:rStyle w:val="CALIBRI11"/>
              </w:rPr>
              <w:t>ano u okviru kojih aktivnosti i predmeta se ostvaruje sticanje generičkih kompetencija.</w:t>
            </w:r>
          </w:p>
          <w:p w14:paraId="2A08B941" w14:textId="6B813F1E" w:rsidR="00E52210" w:rsidRPr="004D76A3" w:rsidRDefault="00E82994"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Nema podatka je li i na koji je način stručna praksa organizirana od strane Pravnog fakulteta. Ne postoje ili nisu navedeni ugovori sa odgovarajućim partnerima</w:t>
            </w:r>
            <w:r w:rsidR="00C8521D" w:rsidRPr="004D76A3">
              <w:rPr>
                <w:rStyle w:val="CALIBRI11"/>
              </w:rPr>
              <w:t xml:space="preserve"> </w:t>
            </w:r>
            <w:r w:rsidR="00C8521D">
              <w:rPr>
                <w:rStyle w:val="CALIBRI11"/>
              </w:rPr>
              <w:t>za provođenje stručne prakse upravo za studente recenziranog studijskog programa</w:t>
            </w:r>
            <w:r w:rsidR="009634A2" w:rsidRPr="004D76A3">
              <w:rPr>
                <w:rStyle w:val="CALIBRI11"/>
              </w:rPr>
              <w:t>, kao i dokazi da svi studenti prolaze kroz stručnu praksu (izvještaji mentora itd.). Ako i postoje ugovori  sa privrednim subjektima za izvođenje praktične nastave, nij</w:t>
            </w:r>
            <w:r w:rsidR="00FC3822" w:rsidRPr="004D76A3">
              <w:rPr>
                <w:rStyle w:val="CALIBRI11"/>
              </w:rPr>
              <w:t>e</w:t>
            </w:r>
            <w:r w:rsidR="009634A2" w:rsidRPr="004D76A3">
              <w:rPr>
                <w:rStyle w:val="CALIBRI11"/>
              </w:rPr>
              <w:t xml:space="preserve"> naveden način i dokazi o praćenju stručne prakse (vrši li se putem dnevnika prakse za svakog studenta, primjerak ugovora i dnevnika prakse).</w:t>
            </w:r>
          </w:p>
          <w:p w14:paraId="40124A87" w14:textId="6E17276C" w:rsidR="00E52210" w:rsidRPr="004D76A3" w:rsidRDefault="00E82994" w:rsidP="004D76A3">
            <w:pPr>
              <w:spacing w:after="0" w:line="240" w:lineRule="auto"/>
              <w:jc w:val="both"/>
              <w:rPr>
                <w:rFonts w:ascii="Calibri" w:hAnsi="Calibri" w:cs="Calibri"/>
                <w:sz w:val="22"/>
                <w:szCs w:val="22"/>
              </w:rPr>
            </w:pPr>
            <w:r w:rsidRPr="004D76A3">
              <w:rPr>
                <w:rFonts w:ascii="Calibri" w:hAnsi="Calibri" w:cs="Calibri"/>
                <w:sz w:val="22"/>
                <w:szCs w:val="22"/>
              </w:rPr>
              <w:t xml:space="preserve">  </w:t>
            </w:r>
            <w:r>
              <w:t xml:space="preserve">     </w:t>
            </w:r>
            <w:r w:rsidR="009634A2" w:rsidRPr="004D76A3">
              <w:rPr>
                <w:rStyle w:val="CALIBRI11"/>
              </w:rPr>
              <w:t>Nisu predočeni konkretni rezultati istraživanja o tome da li i kako tokom studiranja i nakon završetka studija, student (i diplomirani) stiče kvalifikacije u skladu sa ciljevima studijskog programa, te obavlja</w:t>
            </w:r>
            <w:r w:rsidR="002D0604" w:rsidRPr="004D76A3">
              <w:rPr>
                <w:rStyle w:val="CALIBRI11"/>
              </w:rPr>
              <w:t xml:space="preserve"> l</w:t>
            </w:r>
            <w:r w:rsidR="002D0604">
              <w:rPr>
                <w:rStyle w:val="CALIBRI11"/>
              </w:rPr>
              <w:t>i</w:t>
            </w:r>
            <w:r w:rsidR="009634A2" w:rsidRPr="004D76A3">
              <w:rPr>
                <w:rStyle w:val="CALIBRI11"/>
              </w:rPr>
              <w:t xml:space="preserve"> se </w:t>
            </w:r>
            <w:r w:rsidR="002D0604" w:rsidRPr="004D76A3">
              <w:rPr>
                <w:rStyle w:val="CALIBRI11"/>
              </w:rPr>
              <w:t>i</w:t>
            </w:r>
            <w:r w:rsidR="002D0604">
              <w:rPr>
                <w:rStyle w:val="CALIBRI11"/>
              </w:rPr>
              <w:t xml:space="preserve"> kako se obavlja </w:t>
            </w:r>
            <w:r w:rsidR="009634A2" w:rsidRPr="004D76A3">
              <w:rPr>
                <w:rStyle w:val="CALIBRI11"/>
              </w:rPr>
              <w:t xml:space="preserve">periodično mjerenje zadovoljstva studenata (i diplomiranih) stečenim znanjima i vještinama na studijskom programu, ne samo u cjelini nego i određenim predmetima. Nisu predočeni konkretni podaci ostvaruje li recenzirani Studijski program neke oblike međunarodne saradnje (nastava na stranim jezicima, mobilnosti studenata i osoblja, zajednički projekti sa stranim partnerima, itd.). U Aplikacijskom obrascu i na web stranici Fakulteta nema podataka o tome je li moguće na pojedinom predmetu nastavu izvoditi na engleskom jeziku što je posebno značajno za međunarodnu razmjenu, odnosno mobilnost studenata iz (nekih) drugih zemalja (npr., u okviru Erasmusa). </w:t>
            </w:r>
          </w:p>
          <w:p w14:paraId="18C1ED98" w14:textId="7EFFB211" w:rsidR="00E52210" w:rsidRPr="004D76A3" w:rsidRDefault="00CF65A0" w:rsidP="004D76A3">
            <w:pPr>
              <w:spacing w:after="0" w:line="240" w:lineRule="auto"/>
              <w:jc w:val="both"/>
              <w:rPr>
                <w:rFonts w:ascii="Calibri" w:hAnsi="Calibri" w:cs="Calibri"/>
                <w:color w:val="000000"/>
                <w:sz w:val="22"/>
                <w:szCs w:val="22"/>
                <w:shd w:val="clear" w:color="auto" w:fill="FFFFFF"/>
              </w:rPr>
            </w:pPr>
            <w:r w:rsidRPr="004D76A3">
              <w:rPr>
                <w:rFonts w:ascii="Calibri" w:hAnsi="Calibri" w:cs="Calibri"/>
                <w:color w:val="000000"/>
                <w:sz w:val="22"/>
                <w:szCs w:val="22"/>
                <w:shd w:val="clear" w:color="auto" w:fill="FFFFFF"/>
              </w:rPr>
              <w:t xml:space="preserve">       </w:t>
            </w:r>
            <w:r w:rsidR="00B54F92" w:rsidRPr="004D76A3">
              <w:rPr>
                <w:rFonts w:ascii="Calibri" w:hAnsi="Calibri" w:cs="Calibri"/>
                <w:color w:val="000000"/>
                <w:sz w:val="22"/>
                <w:szCs w:val="22"/>
                <w:shd w:val="clear" w:color="auto" w:fill="FFFFFF"/>
              </w:rPr>
              <w:t xml:space="preserve">Nema egzaktnih podataka koliko često se revidira studijski program. </w:t>
            </w:r>
            <w:bookmarkStart w:id="0" w:name="_Hlk51230930"/>
            <w:r w:rsidR="00B54F92" w:rsidRPr="004D76A3">
              <w:rPr>
                <w:rFonts w:ascii="Calibri" w:hAnsi="Calibri" w:cs="Calibri"/>
                <w:color w:val="000000"/>
                <w:sz w:val="22"/>
                <w:szCs w:val="22"/>
                <w:shd w:val="clear" w:color="auto" w:fill="FFFFFF"/>
              </w:rPr>
              <w:t>Mišljenja smo da bi se to moralo raditi najmanje jednom u četiri godine, odnosno svake godine za neke manje izmjene (literatura, predmetni nastavnici, izborni predmeti i sl.).</w:t>
            </w:r>
            <w:bookmarkEnd w:id="0"/>
            <w:r w:rsidR="00B54F92" w:rsidRPr="004D76A3">
              <w:rPr>
                <w:rFonts w:ascii="Calibri" w:hAnsi="Calibri" w:cs="Calibri"/>
                <w:color w:val="000000"/>
                <w:sz w:val="22"/>
                <w:szCs w:val="22"/>
                <w:shd w:val="clear" w:color="auto" w:fill="FFFFFF"/>
              </w:rPr>
              <w:t xml:space="preserve"> Revidiranje studijskih programa zavisi i od nekih značajnih događaja (donošenje novih i izmjena postojećih propisa o visokoškolskom obrazovanju i sl.).</w:t>
            </w:r>
          </w:p>
          <w:p w14:paraId="62C03A4D" w14:textId="2CD5FF4D" w:rsidR="00B54F92" w:rsidRPr="004D76A3" w:rsidRDefault="00A105FD" w:rsidP="004D76A3">
            <w:pPr>
              <w:spacing w:after="0" w:line="240" w:lineRule="auto"/>
              <w:jc w:val="both"/>
              <w:rPr>
                <w:rFonts w:ascii="Calibri" w:hAnsi="Calibri" w:cs="Calibri"/>
                <w:color w:val="000000"/>
                <w:sz w:val="22"/>
                <w:szCs w:val="22"/>
                <w:shd w:val="clear" w:color="auto" w:fill="FFFFFF"/>
              </w:rPr>
            </w:pPr>
            <w:r w:rsidRPr="004D76A3">
              <w:rPr>
                <w:rFonts w:ascii="Calibri" w:hAnsi="Calibri" w:cs="Calibri"/>
                <w:color w:val="000000"/>
                <w:sz w:val="22"/>
                <w:szCs w:val="22"/>
                <w:shd w:val="clear" w:color="auto" w:fill="FFFFFF"/>
              </w:rPr>
              <w:t xml:space="preserve">       </w:t>
            </w:r>
            <w:r w:rsidR="00B54F92" w:rsidRPr="004D76A3">
              <w:rPr>
                <w:rFonts w:ascii="Calibri" w:hAnsi="Calibri" w:cs="Calibri"/>
                <w:color w:val="000000"/>
                <w:sz w:val="22"/>
                <w:szCs w:val="22"/>
                <w:shd w:val="clear" w:color="auto" w:fill="FFFFFF"/>
              </w:rPr>
              <w:t xml:space="preserve">U Aplikacijskom obrascu i na web stranici Fakulteta nema podataka o tome je li moguće na pojedinom predmetu nastavu izvoditi na engleskom jeziku što je posebno značajno za međunarodnu razmjenu, odnosno mobilnost studenata iz (nekih) drugih zemalja (npr., u okviru Erasmusa). </w:t>
            </w:r>
          </w:p>
          <w:p w14:paraId="771459A6" w14:textId="77777777" w:rsidR="00B54F92" w:rsidRPr="004D76A3" w:rsidRDefault="00B54F92" w:rsidP="004D76A3">
            <w:pPr>
              <w:spacing w:after="0" w:line="240" w:lineRule="auto"/>
              <w:jc w:val="both"/>
              <w:rPr>
                <w:rFonts w:ascii="Calibri" w:hAnsi="Calibri" w:cs="Calibri"/>
                <w:sz w:val="22"/>
                <w:szCs w:val="22"/>
              </w:rPr>
            </w:pPr>
          </w:p>
          <w:p w14:paraId="62C49DCF" w14:textId="77777777" w:rsidR="00E52210" w:rsidRPr="004D76A3" w:rsidRDefault="009634A2" w:rsidP="004D76A3">
            <w:pPr>
              <w:spacing w:after="0" w:line="240" w:lineRule="auto"/>
              <w:jc w:val="both"/>
              <w:rPr>
                <w:rFonts w:ascii="Calibri" w:hAnsi="Calibri" w:cs="Calibri"/>
                <w:sz w:val="22"/>
                <w:szCs w:val="22"/>
              </w:rPr>
            </w:pPr>
            <w:r w:rsidRPr="004D76A3">
              <w:rPr>
                <w:rStyle w:val="CALIBRIBOLD11"/>
              </w:rPr>
              <w:t>B.3 Učenje, podučavanje i ocjenjivanje usmjereno ka studentu</w:t>
            </w:r>
          </w:p>
          <w:p w14:paraId="2BE6F3E1" w14:textId="77777777" w:rsidR="00E52210" w:rsidRPr="004D76A3" w:rsidRDefault="00E52210" w:rsidP="004D76A3">
            <w:pPr>
              <w:spacing w:after="0" w:line="240" w:lineRule="auto"/>
              <w:jc w:val="both"/>
              <w:rPr>
                <w:rFonts w:ascii="Calibri" w:hAnsi="Calibri" w:cs="Calibri"/>
                <w:sz w:val="22"/>
                <w:szCs w:val="22"/>
              </w:rPr>
            </w:pPr>
          </w:p>
          <w:p w14:paraId="5626C4DF" w14:textId="71F1B6B1"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Nij</w:t>
            </w:r>
            <w:r w:rsidR="00CA7B70" w:rsidRPr="004D76A3">
              <w:rPr>
                <w:rStyle w:val="CALIBRI11"/>
              </w:rPr>
              <w:t>e</w:t>
            </w:r>
            <w:r w:rsidR="009634A2" w:rsidRPr="004D76A3">
              <w:rPr>
                <w:rStyle w:val="CALIBRI11"/>
              </w:rPr>
              <w:t xml:space="preserve"> naveden link na dokument kojim se reguli</w:t>
            </w:r>
            <w:r w:rsidR="004B0A72" w:rsidRPr="004D76A3">
              <w:rPr>
                <w:rStyle w:val="CALIBRI11"/>
              </w:rPr>
              <w:t>ra</w:t>
            </w:r>
            <w:r w:rsidR="009634A2" w:rsidRPr="004D76A3">
              <w:rPr>
                <w:rStyle w:val="CALIBRI11"/>
              </w:rPr>
              <w:t xml:space="preserve"> procedura ocjenjivanja studenata i u kome se navodi struktura ocjene.</w:t>
            </w:r>
          </w:p>
          <w:p w14:paraId="285B7974" w14:textId="1DAA48E9"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Nije u potpunosti jasno na koji način se studenti mogu uključiti u proces kreiranja studijskih programa, proces učenja i podučavanja ili se mogu uključiti isključivo preko studentskih predstavnika.</w:t>
            </w:r>
          </w:p>
          <w:p w14:paraId="584F13D5" w14:textId="1BDB2D4F" w:rsidR="00E52210" w:rsidRPr="004D76A3" w:rsidRDefault="00A105FD" w:rsidP="004D76A3">
            <w:pPr>
              <w:spacing w:after="0" w:line="240" w:lineRule="auto"/>
              <w:jc w:val="both"/>
              <w:rPr>
                <w:rFonts w:ascii="Calibri" w:hAnsi="Calibri" w:cs="Calibri"/>
                <w:sz w:val="22"/>
                <w:szCs w:val="22"/>
              </w:rPr>
            </w:pPr>
            <w:r w:rsidRPr="004D76A3">
              <w:rPr>
                <w:rStyle w:val="CALIBRI11"/>
              </w:rPr>
              <w:t xml:space="preserve"> </w:t>
            </w:r>
            <w:r>
              <w:rPr>
                <w:rStyle w:val="CALIBRI11"/>
              </w:rPr>
              <w:t xml:space="preserve">      </w:t>
            </w:r>
            <w:r w:rsidR="009634A2" w:rsidRPr="004D76A3">
              <w:rPr>
                <w:rStyle w:val="CALIBRI11"/>
              </w:rPr>
              <w:t>Iako se primjenjuju suvremene metode učenja nije predočen dokaz da studenti zaista prisustvuju nastavi i vježbama.</w:t>
            </w:r>
          </w:p>
          <w:p w14:paraId="6CB8B129" w14:textId="6EA2D0E8"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Rezultati anketiranja studenata u pogledu procedura i načina ocjenjivanja po predmetima nisu dostupni pa se ne može pretpostaviti kako su njihovi rezultati korišteni u razvoju istih.</w:t>
            </w:r>
          </w:p>
          <w:p w14:paraId="0471697C" w14:textId="77777777" w:rsidR="00E52210" w:rsidRPr="004D76A3" w:rsidRDefault="00E52210" w:rsidP="004D76A3">
            <w:pPr>
              <w:spacing w:after="0" w:line="240" w:lineRule="auto"/>
              <w:jc w:val="both"/>
              <w:rPr>
                <w:rFonts w:ascii="Calibri" w:hAnsi="Calibri" w:cs="Calibri"/>
                <w:sz w:val="22"/>
                <w:szCs w:val="22"/>
              </w:rPr>
            </w:pPr>
          </w:p>
          <w:p w14:paraId="0DE869A1" w14:textId="07D99965" w:rsidR="00E52210" w:rsidRPr="004D76A3" w:rsidRDefault="009634A2" w:rsidP="004D76A3">
            <w:pPr>
              <w:spacing w:after="0" w:line="240" w:lineRule="auto"/>
              <w:jc w:val="both"/>
              <w:rPr>
                <w:rFonts w:ascii="Calibri" w:hAnsi="Calibri" w:cs="Calibri"/>
                <w:sz w:val="22"/>
                <w:szCs w:val="22"/>
              </w:rPr>
            </w:pPr>
            <w:r w:rsidRPr="004D76A3">
              <w:rPr>
                <w:rStyle w:val="CALIBRIBOLD11"/>
              </w:rPr>
              <w:t xml:space="preserve">B.4 Upis i napredovanje studenata, priznavanje i </w:t>
            </w:r>
            <w:r w:rsidR="004B0A72" w:rsidRPr="004D76A3">
              <w:rPr>
                <w:rStyle w:val="CALIBRIBOLD11"/>
              </w:rPr>
              <w:t>c</w:t>
            </w:r>
            <w:r w:rsidRPr="004D76A3">
              <w:rPr>
                <w:rStyle w:val="CALIBRIBOLD11"/>
              </w:rPr>
              <w:t xml:space="preserve">ertifikacija   </w:t>
            </w:r>
          </w:p>
          <w:p w14:paraId="28290614" w14:textId="77777777" w:rsidR="00E52210" w:rsidRPr="004D76A3" w:rsidRDefault="00E52210" w:rsidP="004D76A3">
            <w:pPr>
              <w:spacing w:after="0" w:line="240" w:lineRule="auto"/>
              <w:jc w:val="both"/>
              <w:rPr>
                <w:rFonts w:ascii="Calibri" w:hAnsi="Calibri" w:cs="Calibri"/>
                <w:sz w:val="22"/>
                <w:szCs w:val="22"/>
              </w:rPr>
            </w:pPr>
          </w:p>
          <w:p w14:paraId="48DAF6C5" w14:textId="5B041A97"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Nije predočen sadržaj (ni naziv) dokumenta koji opisuje stečenu kvalifikaciju, uključujući postignute ishode učenja i kontekst, nivo, sadržaj i status studija koji je student završio. Postoje neki dokumenti koji reguli</w:t>
            </w:r>
            <w:r w:rsidR="004B0A72" w:rsidRPr="004D76A3">
              <w:rPr>
                <w:rStyle w:val="CALIBRI11"/>
              </w:rPr>
              <w:t>raju</w:t>
            </w:r>
            <w:r w:rsidR="009634A2" w:rsidRPr="004D76A3">
              <w:rPr>
                <w:rStyle w:val="CALIBRI11"/>
              </w:rPr>
              <w:t xml:space="preserve"> pojedine segmente, ali ne sve koji su navedeni u smjernicama standarda.</w:t>
            </w:r>
          </w:p>
          <w:p w14:paraId="2A3AE3E9" w14:textId="4AF0DDC9"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Iako Univerzitet ima zaključene brojne sporazume o suradnji i partnerstvu, nije predočeno da sama Ustanova na recenziranom studijskom programu ima već razvijene kanale dvosmjerne razmjene nastavnika i studenata kao i uhodan način priznavanja stečenih znanja tokom razmjene. Nisu navedeni ni interni akti koji bi podrobno regulirali ove aktivnosti (interni akti iz ove oblasti). Nije predočeno ni da li je razmjena samo sporadična, zasnovana na prilikama koje se ukažu putem ličnih kontakata nastavnog osoblja.</w:t>
            </w:r>
          </w:p>
          <w:p w14:paraId="30462AED" w14:textId="4F778791"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 xml:space="preserve">Nisu predočeni podaci da su organizirano ili u značajnijoj mjeri obavili dio svojih studijskih programa u inozemstvu, a ni o tome da je realizirana međunarodna mobilnost nastavnika kroz studijske boravke u </w:t>
            </w:r>
            <w:r w:rsidR="009634A2" w:rsidRPr="004D76A3">
              <w:rPr>
                <w:rStyle w:val="CALIBRI11"/>
              </w:rPr>
              <w:lastRenderedPageBreak/>
              <w:t>inozemstvu niti postoje planovi za ove aktivnosti. N</w:t>
            </w:r>
            <w:r w:rsidR="00CA7B70" w:rsidRPr="004D76A3">
              <w:rPr>
                <w:rStyle w:val="CALIBRI11"/>
              </w:rPr>
              <w:t>e</w:t>
            </w:r>
            <w:r w:rsidR="009634A2" w:rsidRPr="004D76A3">
              <w:rPr>
                <w:rStyle w:val="CALIBRI11"/>
              </w:rPr>
              <w:t>ma podataka ni o predviđenim financijskim sredstvima za ove aktivnosti.</w:t>
            </w:r>
          </w:p>
          <w:p w14:paraId="0EE9924E" w14:textId="77777777" w:rsidR="00E52210" w:rsidRPr="004D76A3" w:rsidRDefault="00E52210" w:rsidP="004D76A3">
            <w:pPr>
              <w:spacing w:after="0" w:line="240" w:lineRule="auto"/>
              <w:jc w:val="both"/>
              <w:rPr>
                <w:rFonts w:ascii="Calibri" w:hAnsi="Calibri" w:cs="Calibri"/>
                <w:sz w:val="22"/>
                <w:szCs w:val="22"/>
              </w:rPr>
            </w:pPr>
          </w:p>
          <w:p w14:paraId="24580836" w14:textId="77777777" w:rsidR="00E52210" w:rsidRPr="004D76A3" w:rsidRDefault="009634A2" w:rsidP="004D76A3">
            <w:pPr>
              <w:spacing w:after="0" w:line="240" w:lineRule="auto"/>
              <w:jc w:val="both"/>
              <w:rPr>
                <w:rFonts w:ascii="Calibri" w:hAnsi="Calibri" w:cs="Calibri"/>
                <w:sz w:val="22"/>
                <w:szCs w:val="22"/>
              </w:rPr>
            </w:pPr>
            <w:r w:rsidRPr="004D76A3">
              <w:rPr>
                <w:rStyle w:val="CALIBRIBOLD11"/>
              </w:rPr>
              <w:t>B.5 Nastavno osoblje</w:t>
            </w:r>
          </w:p>
          <w:p w14:paraId="603FD662" w14:textId="77777777" w:rsidR="00E52210" w:rsidRPr="004D76A3" w:rsidRDefault="00E52210" w:rsidP="004D76A3">
            <w:pPr>
              <w:spacing w:after="0" w:line="240" w:lineRule="auto"/>
              <w:jc w:val="both"/>
              <w:rPr>
                <w:rFonts w:ascii="Calibri" w:hAnsi="Calibri" w:cs="Calibri"/>
                <w:sz w:val="22"/>
                <w:szCs w:val="22"/>
              </w:rPr>
            </w:pPr>
          </w:p>
          <w:p w14:paraId="0C10547B" w14:textId="330B20A5"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U recenziranom studijskom programu i silabusima predmeta ne mogu se na</w:t>
            </w:r>
            <w:r w:rsidR="004B0A72" w:rsidRPr="004D76A3">
              <w:rPr>
                <w:rStyle w:val="CALIBRI11"/>
              </w:rPr>
              <w:t>ć</w:t>
            </w:r>
            <w:r w:rsidR="009634A2" w:rsidRPr="004D76A3">
              <w:rPr>
                <w:rStyle w:val="CALIBRI11"/>
              </w:rPr>
              <w:t>i podaci o imenima nastavnika i suradnika, o znanstvenim poljima i granama u koje su birani, godinama života, znanstvenom stupnju, datumu zadnjeg izbora, znanstvenoj djelatnosti i uvjetima za izbor, ne može se utvrditi omjer suradnika i nastavnika, zastupljenost žena u nastavnom kadru, starosna struktura, koliko je i koji je omjer stalno zaposlenik nastavnika i suradnika po ugovoru o radu, a koliko na temelju ugovora o djelu na recenziranom studijskom programu i sl. To je i razlog da se ne može izvršiti jedan od temeljnih zadataka recenzenta – procjena kompetencije nastavnog osoblja potrebnog za kvalitetno izvođenje studijskog programa. Ne može se odgovoriti na pitanje im li na studijskom programu dovoljan broj nastavnika u stalnom radnom odnosu. To posljedično uzrokuje da se ne može potpuno i kvalitetno recenzirati i neke druge aktivnosti u uvjete u kojima značajnu ulogu imaju nastavnici i suradnici (mobilnost, napredovanje, međunarodna suradnja, anketiranje, motiviranje studenata i mentorstva, opterećenost nastavnog kadra, vjerodostojnost ishoda učenja, potreban omjer studenata i nastavnika, i u konačnici kvaliteta izvođenja studijskog programa).</w:t>
            </w:r>
          </w:p>
          <w:p w14:paraId="6985B538" w14:textId="4C569F0E"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Zbog toga se ne može provjeriti i ocijeniti tvrdnja da je na svakom studijskom programu na Univerzitetu zaposlen dovoljan broj nastavnog kadra u stalnom radnom odnosu sa punim radnim vremenom, kako bi se osigurali kvalitet</w:t>
            </w:r>
            <w:r w:rsidR="004B0A72" w:rsidRPr="004D76A3">
              <w:rPr>
                <w:rStyle w:val="CALIBRI11"/>
              </w:rPr>
              <w:t>u</w:t>
            </w:r>
            <w:r w:rsidR="009634A2" w:rsidRPr="004D76A3">
              <w:rPr>
                <w:rStyle w:val="CALIBRI11"/>
              </w:rPr>
              <w:t xml:space="preserve"> i kontinuitet učenja i potaknuli vanjski s</w:t>
            </w:r>
            <w:r w:rsidR="004B0A72" w:rsidRPr="004D76A3">
              <w:rPr>
                <w:rStyle w:val="CALIBRI11"/>
              </w:rPr>
              <w:t>u</w:t>
            </w:r>
            <w:r w:rsidR="009634A2" w:rsidRPr="004D76A3">
              <w:rPr>
                <w:rStyle w:val="CALIBRI11"/>
              </w:rPr>
              <w:t>radnici da se uključe u akademske procese, te da Ustanova zapošljava dovoljan broj s</w:t>
            </w:r>
            <w:r w:rsidR="004B0A72" w:rsidRPr="004D76A3">
              <w:rPr>
                <w:rStyle w:val="CALIBRI11"/>
              </w:rPr>
              <w:t>u</w:t>
            </w:r>
            <w:r w:rsidR="009634A2" w:rsidRPr="004D76A3">
              <w:rPr>
                <w:rStyle w:val="CALIBRI11"/>
              </w:rPr>
              <w:t>radnika i/ili naučnih asistenata, kako bi osigurala kontinuitet akademskog napredovanja i razvoj vlastitog kadra.</w:t>
            </w:r>
          </w:p>
          <w:p w14:paraId="49860A92" w14:textId="22B70CD4"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Posebno držimo lošim što  (na web stranici) nije priložen podatak o biografijama nastavnika u kojoj se prepoznaju kompetencije u području podučavanja.</w:t>
            </w:r>
          </w:p>
          <w:p w14:paraId="72348E56" w14:textId="5E3A9989"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Osim Strategija o mobilnosti nastavnika i studenata.docx, nisu opisani i navedeni linkovi na dokumente kojima se stimuli</w:t>
            </w:r>
            <w:r w:rsidR="004B0A72" w:rsidRPr="004D76A3">
              <w:rPr>
                <w:rStyle w:val="CALIBRI11"/>
              </w:rPr>
              <w:t>raju</w:t>
            </w:r>
            <w:r w:rsidR="009634A2" w:rsidRPr="004D76A3">
              <w:rPr>
                <w:rStyle w:val="CALIBRI11"/>
              </w:rPr>
              <w:t xml:space="preserve"> naučne aktivnosti i jačanje veze između istraživanja i obrazovanja. Nije spomenuto da Ustanova izrađuje godišnji izvještaj o naučnim i stručnim aktivnostima (godišnji izvještaji). Posebno nije navedeno praćenje i analize naučnog i stručnog rada nastavnika koje se vrši na nivou organizacionih jedinica (fakulteti, katedre, ...), niti je predočen primjer takve analize.</w:t>
            </w:r>
          </w:p>
          <w:p w14:paraId="3379715F" w14:textId="2ABE04B2"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Nije naveden link na dokument kojim je defini</w:t>
            </w:r>
            <w:r w:rsidR="004B0A72" w:rsidRPr="004D76A3">
              <w:rPr>
                <w:rStyle w:val="CALIBRI11"/>
              </w:rPr>
              <w:t>r</w:t>
            </w:r>
            <w:r w:rsidR="009634A2" w:rsidRPr="004D76A3">
              <w:rPr>
                <w:rStyle w:val="CALIBRI11"/>
              </w:rPr>
              <w:t>ana politika upravljanja ljudskim resursima (zapošljavanje, defini</w:t>
            </w:r>
            <w:r w:rsidR="004B0A72" w:rsidRPr="004D76A3">
              <w:rPr>
                <w:rStyle w:val="CALIBRI11"/>
              </w:rPr>
              <w:t>r</w:t>
            </w:r>
            <w:r w:rsidR="009634A2" w:rsidRPr="004D76A3">
              <w:rPr>
                <w:rStyle w:val="CALIBRI11"/>
              </w:rPr>
              <w:t>anje zaduženja i odgovornosti, imenovanje, promovi</w:t>
            </w:r>
            <w:r w:rsidR="004B0A72" w:rsidRPr="004D76A3">
              <w:rPr>
                <w:rStyle w:val="CALIBRI11"/>
              </w:rPr>
              <w:t>r</w:t>
            </w:r>
            <w:r w:rsidR="009634A2" w:rsidRPr="004D76A3">
              <w:rPr>
                <w:rStyle w:val="CALIBRI11"/>
              </w:rPr>
              <w:t>anje) te na koji način se vrši evaluacija, odnosno praćenje rada kadrova i analiza opterećenosti nastavnog akademskog kadra.</w:t>
            </w:r>
          </w:p>
          <w:p w14:paraId="54FF1B2F" w14:textId="38C41D44"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Nije naveden Politika upravljanja ljudskim resursima koja bi ukazala da Ustanovama defini</w:t>
            </w:r>
            <w:r w:rsidR="004B0A72" w:rsidRPr="004D76A3">
              <w:rPr>
                <w:rStyle w:val="CALIBRI11"/>
              </w:rPr>
              <w:t>r</w:t>
            </w:r>
            <w:r w:rsidR="009634A2" w:rsidRPr="004D76A3">
              <w:rPr>
                <w:rStyle w:val="CALIBRI11"/>
              </w:rPr>
              <w:t>anu politiku upravljanja ljudskim resursima i politiku razvoja znanja i kompetencija nastavnika.</w:t>
            </w:r>
          </w:p>
          <w:p w14:paraId="59C2B376" w14:textId="53945BA2"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Nije naveden ni Plan i izvještaji o realizaciji plana kao dokaz da Ustanova ima i realiz</w:t>
            </w:r>
            <w:r w:rsidR="004B0A72" w:rsidRPr="004D76A3">
              <w:rPr>
                <w:rStyle w:val="CALIBRI11"/>
              </w:rPr>
              <w:t>ira</w:t>
            </w:r>
            <w:r w:rsidR="009634A2" w:rsidRPr="004D76A3">
              <w:rPr>
                <w:rStyle w:val="CALIBRI11"/>
              </w:rPr>
              <w:t xml:space="preserve"> dugoročni i operativni plan razvoja ljudskih resursa i zapošljavanja novog kadra.</w:t>
            </w:r>
          </w:p>
          <w:p w14:paraId="46771642" w14:textId="7D8C347C"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Nisu navedeni konkretni dokumenti i mjere koji bi jamčili i uređivali način na koji će pomoćno i administrativno osoblje ima priliku da razvija svoje kompetencije. Nije predočen ni eventualni plan o provođenju obuke administrativnog osoblja. Nije poznato vrši li se usavršavanje administrativnog osoblja samo na njihov zahtjev.</w:t>
            </w:r>
          </w:p>
          <w:p w14:paraId="619DADF4" w14:textId="77777777" w:rsidR="00E52210" w:rsidRPr="004D76A3" w:rsidRDefault="00E52210" w:rsidP="004D76A3">
            <w:pPr>
              <w:spacing w:after="0" w:line="240" w:lineRule="auto"/>
              <w:jc w:val="both"/>
              <w:rPr>
                <w:rFonts w:ascii="Calibri" w:hAnsi="Calibri" w:cs="Calibri"/>
                <w:sz w:val="22"/>
                <w:szCs w:val="22"/>
              </w:rPr>
            </w:pPr>
          </w:p>
          <w:p w14:paraId="79274A85" w14:textId="77777777" w:rsidR="00E52210" w:rsidRPr="004D76A3" w:rsidRDefault="009634A2" w:rsidP="004D76A3">
            <w:pPr>
              <w:spacing w:after="0" w:line="240" w:lineRule="auto"/>
              <w:jc w:val="both"/>
              <w:rPr>
                <w:rFonts w:ascii="Calibri" w:hAnsi="Calibri" w:cs="Calibri"/>
                <w:sz w:val="22"/>
                <w:szCs w:val="22"/>
              </w:rPr>
            </w:pPr>
            <w:r w:rsidRPr="004D76A3">
              <w:rPr>
                <w:rStyle w:val="CALIBRIBOLD11"/>
              </w:rPr>
              <w:t xml:space="preserve">B.6 Resursi za učenje i podrška studentima </w:t>
            </w:r>
          </w:p>
          <w:p w14:paraId="7362CB32" w14:textId="77777777" w:rsidR="00E52210" w:rsidRPr="004D76A3" w:rsidRDefault="00E52210" w:rsidP="004D76A3">
            <w:pPr>
              <w:spacing w:after="0" w:line="240" w:lineRule="auto"/>
              <w:jc w:val="both"/>
              <w:rPr>
                <w:rFonts w:ascii="Calibri" w:hAnsi="Calibri" w:cs="Calibri"/>
                <w:sz w:val="22"/>
                <w:szCs w:val="22"/>
              </w:rPr>
            </w:pPr>
          </w:p>
          <w:p w14:paraId="301A392C" w14:textId="429049E6"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Nije navedeno postoje li fizičke barijera za osobe/studente s invaliditetom.</w:t>
            </w:r>
          </w:p>
          <w:p w14:paraId="39457757" w14:textId="346FE2D5" w:rsidR="00FC3822" w:rsidRPr="004D76A3" w:rsidRDefault="00CF65A0" w:rsidP="004D76A3">
            <w:pPr>
              <w:spacing w:after="0" w:line="240" w:lineRule="auto"/>
              <w:jc w:val="both"/>
              <w:rPr>
                <w:rFonts w:ascii="Calibri" w:hAnsi="Calibri" w:cs="Calibri"/>
                <w:sz w:val="22"/>
                <w:szCs w:val="22"/>
                <w:lang w:val="sr-Latn-BA" w:eastAsia="en-GB"/>
              </w:rPr>
            </w:pPr>
            <w:r w:rsidRPr="004D76A3">
              <w:rPr>
                <w:rFonts w:ascii="Calibri" w:hAnsi="Calibri" w:cs="Calibri"/>
                <w:sz w:val="22"/>
                <w:szCs w:val="22"/>
                <w:lang w:val="sr-Latn-BA" w:eastAsia="en-GB"/>
              </w:rPr>
              <w:t xml:space="preserve"> </w:t>
            </w:r>
            <w:r w:rsidRPr="004D76A3">
              <w:rPr>
                <w:lang w:val="sr-Latn-BA" w:eastAsia="en-GB"/>
              </w:rPr>
              <w:t xml:space="preserve">      </w:t>
            </w:r>
            <w:r w:rsidR="00FC3822" w:rsidRPr="004D76A3">
              <w:rPr>
                <w:rFonts w:ascii="Calibri" w:hAnsi="Calibri" w:cs="Calibri"/>
                <w:sz w:val="22"/>
                <w:szCs w:val="22"/>
                <w:lang w:val="sr-Latn-BA" w:eastAsia="en-GB"/>
              </w:rPr>
              <w:t>Nije navedeno da postoji plan ulaganja u fizičke resurse kao podršku studentima i izvođenju nastave.</w:t>
            </w:r>
          </w:p>
          <w:p w14:paraId="797AD7AB" w14:textId="1F437B42"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Nisu predočeni podaci o tome da li je pomoćno i administrativno osoblje kvalifi</w:t>
            </w:r>
            <w:r w:rsidR="00A6153A" w:rsidRPr="004D76A3">
              <w:rPr>
                <w:rStyle w:val="CALIBRI11"/>
              </w:rPr>
              <w:t>cirano</w:t>
            </w:r>
            <w:r w:rsidR="009634A2" w:rsidRPr="004D76A3">
              <w:rPr>
                <w:rStyle w:val="CALIBRI11"/>
              </w:rPr>
              <w:t xml:space="preserve"> da pruži podršku studentima u ovom segmentu.</w:t>
            </w:r>
          </w:p>
          <w:p w14:paraId="78B0BD1E" w14:textId="2EB5DD1A"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 xml:space="preserve">Nije predočen plan obuka administrativnog i pomoćnog osoblja za pružanje podrške studentima prilikom </w:t>
            </w:r>
            <w:r w:rsidR="009634A2" w:rsidRPr="004D76A3">
              <w:rPr>
                <w:rStyle w:val="CALIBRI11"/>
              </w:rPr>
              <w:lastRenderedPageBreak/>
              <w:t>koriš</w:t>
            </w:r>
            <w:r w:rsidR="005A687D" w:rsidRPr="004D76A3">
              <w:rPr>
                <w:rStyle w:val="CALIBRI11"/>
              </w:rPr>
              <w:t>t</w:t>
            </w:r>
            <w:r w:rsidR="009634A2" w:rsidRPr="004D76A3">
              <w:rPr>
                <w:rStyle w:val="CALIBRI11"/>
              </w:rPr>
              <w:t>enja resursa.</w:t>
            </w:r>
          </w:p>
          <w:p w14:paraId="2F542DCC" w14:textId="77777777" w:rsidR="00E52210" w:rsidRPr="004D76A3" w:rsidRDefault="00E52210" w:rsidP="004D76A3">
            <w:pPr>
              <w:spacing w:after="0" w:line="240" w:lineRule="auto"/>
              <w:jc w:val="both"/>
              <w:rPr>
                <w:rFonts w:ascii="Calibri" w:hAnsi="Calibri" w:cs="Calibri"/>
                <w:sz w:val="22"/>
                <w:szCs w:val="22"/>
              </w:rPr>
            </w:pPr>
          </w:p>
          <w:p w14:paraId="4B6DB55D" w14:textId="6FCF7E94" w:rsidR="00E52210" w:rsidRPr="004D76A3" w:rsidRDefault="009634A2" w:rsidP="004D76A3">
            <w:pPr>
              <w:spacing w:after="0" w:line="240" w:lineRule="auto"/>
              <w:jc w:val="both"/>
              <w:rPr>
                <w:rFonts w:ascii="Calibri" w:hAnsi="Calibri" w:cs="Calibri"/>
                <w:sz w:val="22"/>
                <w:szCs w:val="22"/>
              </w:rPr>
            </w:pPr>
            <w:r w:rsidRPr="004D76A3">
              <w:rPr>
                <w:rStyle w:val="CALIBRIBOLD11"/>
              </w:rPr>
              <w:t>B.8 Informi</w:t>
            </w:r>
            <w:r w:rsidR="00A6153A" w:rsidRPr="004D76A3">
              <w:rPr>
                <w:rStyle w:val="CALIBRIBOLD11"/>
              </w:rPr>
              <w:t>r</w:t>
            </w:r>
            <w:r w:rsidRPr="004D76A3">
              <w:rPr>
                <w:rStyle w:val="CALIBRIBOLD11"/>
              </w:rPr>
              <w:t xml:space="preserve">anje javnosti   </w:t>
            </w:r>
          </w:p>
          <w:p w14:paraId="4AD38AD9" w14:textId="77777777" w:rsidR="00E52210" w:rsidRPr="004D76A3" w:rsidRDefault="00E52210" w:rsidP="004D76A3">
            <w:pPr>
              <w:spacing w:after="0" w:line="240" w:lineRule="auto"/>
              <w:jc w:val="both"/>
              <w:rPr>
                <w:rFonts w:ascii="Calibri" w:hAnsi="Calibri" w:cs="Calibri"/>
                <w:sz w:val="22"/>
                <w:szCs w:val="22"/>
              </w:rPr>
            </w:pPr>
          </w:p>
          <w:p w14:paraId="30828D69" w14:textId="0637D94C"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Informacije bi trebale biti dostupne i na bar jednom stranom (svjetskom) jeziku (npr. engleskom).</w:t>
            </w:r>
          </w:p>
          <w:p w14:paraId="1B77C22C" w14:textId="075054E3"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U informacijskim sustavima ne postoji ili je teško doći do podatka o stopi prolaznosti i prosječnoj ocjeni po predmetima, podacima o zaposlenosti.</w:t>
            </w:r>
          </w:p>
          <w:p w14:paraId="5C60E155" w14:textId="77777777" w:rsidR="00E52210" w:rsidRPr="004D76A3" w:rsidRDefault="00E52210" w:rsidP="004D76A3">
            <w:pPr>
              <w:spacing w:after="0" w:line="240" w:lineRule="auto"/>
              <w:jc w:val="both"/>
              <w:rPr>
                <w:rFonts w:ascii="Calibri" w:hAnsi="Calibri" w:cs="Calibri"/>
                <w:sz w:val="22"/>
                <w:szCs w:val="22"/>
              </w:rPr>
            </w:pPr>
          </w:p>
          <w:p w14:paraId="0BB1616F" w14:textId="77777777" w:rsidR="00E52210" w:rsidRPr="004D76A3" w:rsidRDefault="009634A2" w:rsidP="004D76A3">
            <w:pPr>
              <w:spacing w:after="0" w:line="240" w:lineRule="auto"/>
              <w:jc w:val="both"/>
              <w:rPr>
                <w:rFonts w:ascii="Calibri" w:hAnsi="Calibri" w:cs="Calibri"/>
                <w:sz w:val="22"/>
                <w:szCs w:val="22"/>
              </w:rPr>
            </w:pPr>
            <w:r w:rsidRPr="004D76A3">
              <w:rPr>
                <w:rStyle w:val="CALIBRIBOLD11"/>
              </w:rPr>
              <w:t>B.10</w:t>
            </w:r>
            <w:r w:rsidRPr="004D76A3">
              <w:rPr>
                <w:rStyle w:val="CALIBRIBOLD11"/>
              </w:rPr>
              <w:tab/>
              <w:t xml:space="preserve"> Periodično vanjsko osiguranje kvaliteta  </w:t>
            </w:r>
          </w:p>
          <w:p w14:paraId="2EF393DA" w14:textId="77777777" w:rsidR="00E52210" w:rsidRPr="004D76A3" w:rsidRDefault="00E52210" w:rsidP="004D76A3">
            <w:pPr>
              <w:spacing w:after="0" w:line="240" w:lineRule="auto"/>
              <w:jc w:val="both"/>
              <w:rPr>
                <w:rFonts w:ascii="Calibri" w:hAnsi="Calibri" w:cs="Calibri"/>
                <w:sz w:val="22"/>
                <w:szCs w:val="22"/>
              </w:rPr>
            </w:pPr>
          </w:p>
          <w:p w14:paraId="517BD255" w14:textId="3AA91372" w:rsidR="00E52210" w:rsidRPr="004D76A3" w:rsidRDefault="00CF65A0" w:rsidP="004D76A3">
            <w:pPr>
              <w:spacing w:after="0" w:line="240" w:lineRule="auto"/>
              <w:jc w:val="both"/>
              <w:rPr>
                <w:rFonts w:ascii="Calibri" w:hAnsi="Calibri" w:cs="Calibri"/>
                <w:sz w:val="22"/>
                <w:szCs w:val="22"/>
              </w:rPr>
            </w:pPr>
            <w:r w:rsidRPr="004D76A3">
              <w:rPr>
                <w:rStyle w:val="CALIBRI11"/>
              </w:rPr>
              <w:t xml:space="preserve">       </w:t>
            </w:r>
            <w:r w:rsidR="009634A2" w:rsidRPr="004D76A3">
              <w:rPr>
                <w:rStyle w:val="CALIBRI11"/>
              </w:rPr>
              <w:t>Nisu navedeni linkovi na izvještaje o unapređenju rada visokoškolske ustanove.</w:t>
            </w:r>
          </w:p>
        </w:tc>
      </w:tr>
      <w:tr w:rsidR="00E52210" w:rsidRPr="004D76A3" w14:paraId="4A2B6A3A" w14:textId="77777777" w:rsidTr="004D76A3">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14:paraId="54C2A471" w14:textId="77777777" w:rsidR="00E52210" w:rsidRPr="004D76A3" w:rsidRDefault="009634A2" w:rsidP="004D76A3">
            <w:pPr>
              <w:spacing w:after="0" w:line="240" w:lineRule="auto"/>
              <w:rPr>
                <w:rFonts w:ascii="Calibri" w:hAnsi="Calibri" w:cs="Calibri"/>
                <w:sz w:val="22"/>
                <w:szCs w:val="22"/>
              </w:rPr>
            </w:pPr>
            <w:r w:rsidRPr="004D76A3">
              <w:rPr>
                <w:rStyle w:val="CALIBRIBOLD11"/>
              </w:rPr>
              <w:lastRenderedPageBreak/>
              <w:t>PREPORUKE ZA UNAPREĐENJE</w:t>
            </w:r>
          </w:p>
        </w:tc>
      </w:tr>
      <w:tr w:rsidR="00E52210" w:rsidRPr="004D76A3" w14:paraId="2A738064" w14:textId="77777777" w:rsidTr="004D76A3">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auto"/>
          </w:tcPr>
          <w:p w14:paraId="7659A038" w14:textId="77777777" w:rsidR="00CF65A0" w:rsidRPr="004D76A3" w:rsidRDefault="00CF65A0" w:rsidP="004D76A3">
            <w:pPr>
              <w:spacing w:after="0" w:line="240" w:lineRule="auto"/>
              <w:jc w:val="both"/>
              <w:rPr>
                <w:rStyle w:val="CALIBRIBOLD11"/>
              </w:rPr>
            </w:pPr>
          </w:p>
          <w:p w14:paraId="7E97117A" w14:textId="035BDDD3" w:rsidR="00E52210" w:rsidRPr="004D76A3" w:rsidRDefault="009634A2" w:rsidP="004D76A3">
            <w:pPr>
              <w:spacing w:after="0" w:line="240" w:lineRule="auto"/>
              <w:jc w:val="both"/>
              <w:rPr>
                <w:rFonts w:ascii="Calibri" w:hAnsi="Calibri" w:cs="Calibri"/>
                <w:sz w:val="22"/>
                <w:szCs w:val="22"/>
              </w:rPr>
            </w:pPr>
            <w:r w:rsidRPr="004D76A3">
              <w:rPr>
                <w:rStyle w:val="CALIBRIBOLD11"/>
              </w:rPr>
              <w:t>B.2 Kreiranje i odobravanje studijskih programa</w:t>
            </w:r>
          </w:p>
          <w:p w14:paraId="1709D780" w14:textId="77777777" w:rsidR="00CF65A0" w:rsidRPr="004D76A3" w:rsidRDefault="00CF65A0" w:rsidP="004D76A3">
            <w:pPr>
              <w:spacing w:after="0" w:line="240" w:lineRule="auto"/>
              <w:jc w:val="both"/>
              <w:rPr>
                <w:rFonts w:ascii="Calibri" w:hAnsi="Calibri" w:cs="Calibri"/>
                <w:sz w:val="22"/>
                <w:szCs w:val="22"/>
              </w:rPr>
            </w:pPr>
          </w:p>
          <w:p w14:paraId="0486706E" w14:textId="1478FBCF" w:rsidR="00E52210" w:rsidRPr="004D76A3" w:rsidRDefault="00CF65A0" w:rsidP="004D76A3">
            <w:pPr>
              <w:spacing w:after="0" w:line="240" w:lineRule="auto"/>
              <w:jc w:val="both"/>
              <w:rPr>
                <w:rFonts w:ascii="Calibri" w:hAnsi="Calibri" w:cs="Calibri"/>
                <w:sz w:val="22"/>
                <w:szCs w:val="22"/>
              </w:rPr>
            </w:pPr>
            <w:r w:rsidRPr="004D76A3">
              <w:rPr>
                <w:rFonts w:ascii="Calibri" w:hAnsi="Calibri" w:cs="Calibri"/>
                <w:sz w:val="22"/>
                <w:szCs w:val="22"/>
              </w:rPr>
              <w:t xml:space="preserve">       </w:t>
            </w:r>
            <w:r w:rsidR="00CA7B70" w:rsidRPr="004D76A3">
              <w:rPr>
                <w:rFonts w:ascii="Calibri" w:hAnsi="Calibri" w:cs="Calibri"/>
                <w:sz w:val="22"/>
                <w:szCs w:val="22"/>
              </w:rPr>
              <w:t xml:space="preserve">Nedvojbeno je da su u Aplikacionom i Samoevaluacijskom obrascu te priloženim dokumentima navedeni brojni pozitivni podaci i dobre strane recenziranog Studijskog programa, posebno one koje se tiču studenata i uvjeta studiranja. Međutim, svrha i zadatak recenzije je ukazati na moguća i potrebna unapređenja </w:t>
            </w:r>
            <w:r w:rsidR="00C64DE1" w:rsidRPr="004D76A3">
              <w:rPr>
                <w:rFonts w:ascii="Calibri" w:hAnsi="Calibri" w:cs="Calibri"/>
                <w:sz w:val="22"/>
                <w:szCs w:val="22"/>
              </w:rPr>
              <w:t>S</w:t>
            </w:r>
            <w:r w:rsidR="00CA7B70" w:rsidRPr="004D76A3">
              <w:rPr>
                <w:rFonts w:ascii="Calibri" w:hAnsi="Calibri" w:cs="Calibri"/>
                <w:sz w:val="22"/>
                <w:szCs w:val="22"/>
              </w:rPr>
              <w:t>tudijskog programa i njegovo dodatno u</w:t>
            </w:r>
            <w:r w:rsidR="004F450A" w:rsidRPr="004D76A3">
              <w:rPr>
                <w:rFonts w:ascii="Calibri" w:hAnsi="Calibri" w:cs="Calibri"/>
                <w:sz w:val="22"/>
                <w:szCs w:val="22"/>
              </w:rPr>
              <w:t>s</w:t>
            </w:r>
            <w:r w:rsidR="00CA7B70" w:rsidRPr="004D76A3">
              <w:rPr>
                <w:rFonts w:ascii="Calibri" w:hAnsi="Calibri" w:cs="Calibri"/>
                <w:sz w:val="22"/>
                <w:szCs w:val="22"/>
              </w:rPr>
              <w:t>klađivanje s Evropskim i nacionalnim kvalifikacijskim okvirima, odnosno kriterijima.</w:t>
            </w:r>
          </w:p>
          <w:p w14:paraId="7BD72FEC" w14:textId="0F3A2E63" w:rsidR="004F450A" w:rsidRPr="004D76A3" w:rsidRDefault="004F450A" w:rsidP="004D76A3">
            <w:pPr>
              <w:spacing w:after="0" w:line="240" w:lineRule="auto"/>
              <w:ind w:firstLine="708"/>
              <w:jc w:val="both"/>
              <w:rPr>
                <w:rFonts w:ascii="Calibri" w:hAnsi="Calibri" w:cs="Calibri"/>
                <w:sz w:val="22"/>
                <w:szCs w:val="22"/>
              </w:rPr>
            </w:pPr>
            <w:r w:rsidRPr="004D76A3">
              <w:rPr>
                <w:rFonts w:ascii="Calibri" w:hAnsi="Calibri" w:cs="Calibri"/>
                <w:sz w:val="22"/>
                <w:szCs w:val="22"/>
              </w:rPr>
              <w:t xml:space="preserve">Fakultet bi trebao provesti objektivnu, detaljiziranu i konkretiziranu SWOT analizu </w:t>
            </w:r>
            <w:r w:rsidR="0091392D" w:rsidRPr="004D76A3">
              <w:rPr>
                <w:rFonts w:ascii="Calibri" w:hAnsi="Calibri" w:cs="Calibri"/>
                <w:sz w:val="22"/>
                <w:szCs w:val="22"/>
              </w:rPr>
              <w:t>S</w:t>
            </w:r>
            <w:r w:rsidRPr="004D76A3">
              <w:rPr>
                <w:rFonts w:ascii="Calibri" w:hAnsi="Calibri" w:cs="Calibri"/>
                <w:sz w:val="22"/>
                <w:szCs w:val="22"/>
              </w:rPr>
              <w:t>tudijsk</w:t>
            </w:r>
            <w:r w:rsidR="0091392D" w:rsidRPr="004D76A3">
              <w:rPr>
                <w:rFonts w:ascii="Calibri" w:hAnsi="Calibri" w:cs="Calibri"/>
                <w:sz w:val="22"/>
                <w:szCs w:val="22"/>
              </w:rPr>
              <w:t>og</w:t>
            </w:r>
            <w:r w:rsidRPr="004D76A3">
              <w:rPr>
                <w:rFonts w:ascii="Calibri" w:hAnsi="Calibri" w:cs="Calibri"/>
                <w:sz w:val="22"/>
                <w:szCs w:val="22"/>
              </w:rPr>
              <w:t xml:space="preserve"> programa s posebnim naglaskom na uočene slabosti. Potom bi trebao donijeti akcijski plan za otklanjanje uočenih slabosti s jasnim navođenjem </w:t>
            </w:r>
            <w:r w:rsidR="0091392D" w:rsidRPr="004D76A3">
              <w:rPr>
                <w:rFonts w:ascii="Calibri" w:hAnsi="Calibri" w:cs="Calibri"/>
                <w:sz w:val="22"/>
                <w:szCs w:val="22"/>
              </w:rPr>
              <w:t xml:space="preserve">mjera, </w:t>
            </w:r>
            <w:r w:rsidRPr="004D76A3">
              <w:rPr>
                <w:rFonts w:ascii="Calibri" w:hAnsi="Calibri" w:cs="Calibri"/>
                <w:sz w:val="22"/>
                <w:szCs w:val="22"/>
              </w:rPr>
              <w:t>odgovornih i zaduženih osoba za pojedine aktivnosti te rokova za provođenje i završetak aktivnosti.</w:t>
            </w:r>
          </w:p>
          <w:p w14:paraId="25DF4514" w14:textId="0A3CB1F1" w:rsidR="004F450A" w:rsidRPr="004D76A3" w:rsidRDefault="004F450A" w:rsidP="004D76A3">
            <w:pPr>
              <w:spacing w:after="0" w:line="240" w:lineRule="auto"/>
              <w:ind w:firstLine="708"/>
              <w:jc w:val="both"/>
              <w:rPr>
                <w:rFonts w:ascii="Calibri" w:hAnsi="Calibri" w:cs="Calibri"/>
                <w:sz w:val="22"/>
                <w:szCs w:val="22"/>
              </w:rPr>
            </w:pPr>
            <w:r w:rsidRPr="004D76A3">
              <w:rPr>
                <w:rFonts w:ascii="Calibri" w:hAnsi="Calibri" w:cs="Calibri"/>
                <w:sz w:val="22"/>
                <w:szCs w:val="22"/>
              </w:rPr>
              <w:t>Ishod</w:t>
            </w:r>
            <w:r w:rsidR="0091392D" w:rsidRPr="004D76A3">
              <w:rPr>
                <w:rFonts w:ascii="Calibri" w:hAnsi="Calibri" w:cs="Calibri"/>
                <w:sz w:val="22"/>
                <w:szCs w:val="22"/>
              </w:rPr>
              <w:t>e</w:t>
            </w:r>
            <w:r w:rsidRPr="004D76A3">
              <w:rPr>
                <w:rFonts w:ascii="Calibri" w:hAnsi="Calibri" w:cs="Calibri"/>
                <w:sz w:val="22"/>
                <w:szCs w:val="22"/>
              </w:rPr>
              <w:t xml:space="preserve"> učenja treba u potpunosti utvrditi </w:t>
            </w:r>
            <w:r w:rsidR="00EA4BFA" w:rsidRPr="004D76A3">
              <w:rPr>
                <w:rFonts w:ascii="Calibri" w:hAnsi="Calibri" w:cs="Calibri"/>
                <w:sz w:val="22"/>
                <w:szCs w:val="22"/>
              </w:rPr>
              <w:t xml:space="preserve">u Studijskom programu (kako u općem dijelu, tako i u silabusu svakog </w:t>
            </w:r>
            <w:r w:rsidR="0091392D" w:rsidRPr="004D76A3">
              <w:rPr>
                <w:rFonts w:ascii="Calibri" w:hAnsi="Calibri" w:cs="Calibri"/>
                <w:sz w:val="22"/>
                <w:szCs w:val="22"/>
              </w:rPr>
              <w:t xml:space="preserve">pojedinog </w:t>
            </w:r>
            <w:r w:rsidR="00EA4BFA" w:rsidRPr="004D76A3">
              <w:rPr>
                <w:rFonts w:ascii="Calibri" w:hAnsi="Calibri" w:cs="Calibri"/>
                <w:sz w:val="22"/>
                <w:szCs w:val="22"/>
              </w:rPr>
              <w:t xml:space="preserve">predmeta) </w:t>
            </w:r>
            <w:r w:rsidRPr="004D76A3">
              <w:rPr>
                <w:rFonts w:ascii="Calibri" w:hAnsi="Calibri" w:cs="Calibri"/>
                <w:sz w:val="22"/>
                <w:szCs w:val="22"/>
              </w:rPr>
              <w:t xml:space="preserve">i povezati </w:t>
            </w:r>
            <w:r w:rsidR="0091392D" w:rsidRPr="004D76A3">
              <w:rPr>
                <w:rFonts w:ascii="Calibri" w:hAnsi="Calibri" w:cs="Calibri"/>
                <w:sz w:val="22"/>
                <w:szCs w:val="22"/>
              </w:rPr>
              <w:t xml:space="preserve">ih </w:t>
            </w:r>
            <w:r w:rsidRPr="004D76A3">
              <w:rPr>
                <w:rFonts w:ascii="Calibri" w:hAnsi="Calibri" w:cs="Calibri"/>
                <w:sz w:val="22"/>
                <w:szCs w:val="22"/>
              </w:rPr>
              <w:t xml:space="preserve">sa standardima kvalifikacija, Kvalifikacijskim okvirom u BiH i Okvirom kvalifikacija Evropskog prostora visokog obrazovanja (QF-EHEA). </w:t>
            </w:r>
          </w:p>
          <w:p w14:paraId="25884ACF" w14:textId="498FBB1D" w:rsidR="00FC3822" w:rsidRPr="004D76A3" w:rsidRDefault="00CF65A0" w:rsidP="004D76A3">
            <w:pPr>
              <w:spacing w:after="0" w:line="240" w:lineRule="auto"/>
              <w:contextualSpacing/>
              <w:jc w:val="both"/>
              <w:rPr>
                <w:rFonts w:ascii="Calibri" w:hAnsi="Calibri" w:cs="Calibri"/>
                <w:sz w:val="22"/>
                <w:szCs w:val="22"/>
                <w:lang w:val="sr-Latn-BA" w:eastAsia="en-GB"/>
              </w:rPr>
            </w:pPr>
            <w:r w:rsidRPr="004D76A3">
              <w:rPr>
                <w:rFonts w:ascii="Calibri" w:hAnsi="Calibri" w:cs="Calibri"/>
                <w:sz w:val="22"/>
                <w:szCs w:val="22"/>
                <w:lang w:val="sr-Latn-BA" w:eastAsia="en-GB"/>
              </w:rPr>
              <w:t xml:space="preserve">       </w:t>
            </w:r>
            <w:r w:rsidR="00FC3822" w:rsidRPr="004D76A3">
              <w:rPr>
                <w:rFonts w:ascii="Calibri" w:hAnsi="Calibri" w:cs="Calibri"/>
                <w:sz w:val="22"/>
                <w:szCs w:val="22"/>
                <w:lang w:val="sr-Latn-BA" w:eastAsia="en-GB"/>
              </w:rPr>
              <w:t xml:space="preserve">Studijski program nužno je dopuniti i učiniti jasno vidljivim i jednostavno dostupnim </w:t>
            </w:r>
            <w:r w:rsidR="0091392D" w:rsidRPr="004D76A3">
              <w:rPr>
                <w:rFonts w:ascii="Calibri" w:hAnsi="Calibri" w:cs="Calibri"/>
                <w:sz w:val="22"/>
                <w:szCs w:val="22"/>
                <w:lang w:val="sr-Latn-BA" w:eastAsia="en-GB"/>
              </w:rPr>
              <w:t xml:space="preserve">sa </w:t>
            </w:r>
            <w:r w:rsidR="00FC3822" w:rsidRPr="004D76A3">
              <w:rPr>
                <w:rFonts w:ascii="Calibri" w:hAnsi="Calibri" w:cs="Calibri"/>
                <w:sz w:val="22"/>
                <w:szCs w:val="22"/>
                <w:lang w:val="sr-Latn-BA" w:eastAsia="en-GB"/>
              </w:rPr>
              <w:t>cjelovitim silabusima svakog pojedinog predmeta.</w:t>
            </w:r>
          </w:p>
          <w:p w14:paraId="530A417E" w14:textId="77777777" w:rsidR="0091392D" w:rsidRPr="004D76A3" w:rsidRDefault="00CF65A0" w:rsidP="004D76A3">
            <w:pPr>
              <w:spacing w:after="0" w:line="240" w:lineRule="auto"/>
              <w:contextualSpacing/>
              <w:jc w:val="both"/>
              <w:rPr>
                <w:rFonts w:ascii="Calibri" w:hAnsi="Calibri" w:cs="Calibri"/>
                <w:color w:val="000000"/>
                <w:sz w:val="22"/>
                <w:szCs w:val="22"/>
                <w:shd w:val="clear" w:color="auto" w:fill="FFFFFF"/>
              </w:rPr>
            </w:pPr>
            <w:r w:rsidRPr="004D76A3">
              <w:rPr>
                <w:rFonts w:ascii="Calibri" w:hAnsi="Calibri" w:cs="Calibri"/>
                <w:color w:val="000000"/>
                <w:sz w:val="22"/>
                <w:szCs w:val="22"/>
                <w:shd w:val="clear" w:color="auto" w:fill="FFFFFF"/>
              </w:rPr>
              <w:t xml:space="preserve">       </w:t>
            </w:r>
            <w:r w:rsidR="00FC6996" w:rsidRPr="004D76A3">
              <w:rPr>
                <w:rFonts w:ascii="Calibri" w:hAnsi="Calibri" w:cs="Calibri"/>
                <w:color w:val="000000"/>
                <w:sz w:val="22"/>
                <w:szCs w:val="22"/>
                <w:shd w:val="clear" w:color="auto" w:fill="FFFFFF"/>
              </w:rPr>
              <w:t>U Studijskom programu, kako općenito tako i u silabusima pojedinih predmeta, obrazložiti šta obuhva</w:t>
            </w:r>
            <w:r w:rsidR="00291670" w:rsidRPr="004D76A3">
              <w:rPr>
                <w:rFonts w:ascii="Calibri" w:hAnsi="Calibri" w:cs="Calibri"/>
                <w:color w:val="000000"/>
                <w:sz w:val="22"/>
                <w:szCs w:val="22"/>
                <w:shd w:val="clear" w:color="auto" w:fill="FFFFFF"/>
              </w:rPr>
              <w:t>ć</w:t>
            </w:r>
            <w:r w:rsidR="00FC6996" w:rsidRPr="004D76A3">
              <w:rPr>
                <w:rFonts w:ascii="Calibri" w:hAnsi="Calibri" w:cs="Calibri"/>
                <w:color w:val="000000"/>
                <w:sz w:val="22"/>
                <w:szCs w:val="22"/>
                <w:shd w:val="clear" w:color="auto" w:fill="FFFFFF"/>
              </w:rPr>
              <w:t xml:space="preserve">aju stečene kompetencije (nisu eksplicite ni navedene) i na koji način su one u službi vrednovanja studijskih programa te predočiti obavlja li se periodično mjerenje zadovoljstva subjekata koji zapošljavaju studente i rezultate tih mjerenja uz objašnjenje koriste li se i kako u razvoju i unapređenju nastavnih planova i programa. </w:t>
            </w:r>
            <w:r w:rsidR="0091392D" w:rsidRPr="004D76A3">
              <w:rPr>
                <w:rFonts w:ascii="Calibri" w:hAnsi="Calibri" w:cs="Calibri"/>
                <w:color w:val="000000"/>
                <w:sz w:val="22"/>
                <w:szCs w:val="22"/>
                <w:shd w:val="clear" w:color="auto" w:fill="FFFFFF"/>
              </w:rPr>
              <w:t xml:space="preserve">   </w:t>
            </w:r>
          </w:p>
          <w:p w14:paraId="77D302E7" w14:textId="10253C14" w:rsidR="00FC6996" w:rsidRPr="004D76A3" w:rsidRDefault="0091392D" w:rsidP="004D76A3">
            <w:pPr>
              <w:spacing w:after="0" w:line="240" w:lineRule="auto"/>
              <w:contextualSpacing/>
              <w:jc w:val="both"/>
              <w:rPr>
                <w:rFonts w:ascii="Calibri" w:hAnsi="Calibri" w:cs="Calibri"/>
                <w:sz w:val="22"/>
                <w:szCs w:val="22"/>
                <w:lang w:val="sr-Latn-BA" w:eastAsia="en-GB"/>
              </w:rPr>
            </w:pPr>
            <w:r w:rsidRPr="004D76A3">
              <w:rPr>
                <w:rFonts w:ascii="Calibri" w:hAnsi="Calibri" w:cs="Calibri"/>
                <w:color w:val="000000"/>
                <w:sz w:val="22"/>
                <w:szCs w:val="22"/>
                <w:shd w:val="clear" w:color="auto" w:fill="FFFFFF"/>
              </w:rPr>
              <w:t xml:space="preserve">       </w:t>
            </w:r>
            <w:r w:rsidR="00FC6996" w:rsidRPr="004D76A3">
              <w:rPr>
                <w:rFonts w:ascii="Calibri" w:hAnsi="Calibri" w:cs="Calibri"/>
                <w:color w:val="000000"/>
                <w:sz w:val="22"/>
                <w:szCs w:val="22"/>
                <w:shd w:val="clear" w:color="auto" w:fill="FFFFFF"/>
              </w:rPr>
              <w:t>Jasno definirati u okviru kojih aktivnosti i predmeta se ostvaruje sticanje generičkih kompetencija.</w:t>
            </w:r>
          </w:p>
          <w:p w14:paraId="78AAAE01" w14:textId="6D68430F" w:rsidR="00FC3822" w:rsidRPr="004D76A3" w:rsidRDefault="00CF65A0" w:rsidP="004D76A3">
            <w:pPr>
              <w:spacing w:after="0" w:line="240" w:lineRule="auto"/>
              <w:contextualSpacing/>
              <w:jc w:val="both"/>
              <w:rPr>
                <w:rFonts w:ascii="Calibri" w:hAnsi="Calibri" w:cs="Calibri"/>
                <w:sz w:val="22"/>
                <w:szCs w:val="22"/>
                <w:lang w:eastAsia="en-GB"/>
              </w:rPr>
            </w:pPr>
            <w:r w:rsidRPr="004D76A3">
              <w:rPr>
                <w:rFonts w:ascii="Calibri" w:hAnsi="Calibri" w:cs="Calibri"/>
                <w:color w:val="000000"/>
                <w:sz w:val="22"/>
                <w:szCs w:val="22"/>
                <w:shd w:val="clear" w:color="auto" w:fill="F5F5F5"/>
              </w:rPr>
              <w:t xml:space="preserve">       </w:t>
            </w:r>
            <w:r w:rsidR="00FC3822" w:rsidRPr="004D76A3">
              <w:rPr>
                <w:rFonts w:ascii="Calibri" w:hAnsi="Calibri" w:cs="Calibri"/>
                <w:color w:val="000000"/>
                <w:sz w:val="22"/>
                <w:szCs w:val="22"/>
                <w:shd w:val="clear" w:color="auto" w:fill="F5F5F5"/>
              </w:rPr>
              <w:t>Kada se navode referentni studijski programi, treba konkretno objašnjene stručne sličnosti i razlike u odnosu na recenzirani studijski program. Vidljivo navesti strukovn</w:t>
            </w:r>
            <w:r w:rsidR="0091392D" w:rsidRPr="004D76A3">
              <w:rPr>
                <w:rFonts w:ascii="Calibri" w:hAnsi="Calibri" w:cs="Calibri"/>
                <w:color w:val="000000"/>
                <w:sz w:val="22"/>
                <w:szCs w:val="22"/>
                <w:shd w:val="clear" w:color="auto" w:fill="F5F5F5"/>
              </w:rPr>
              <w:t>e</w:t>
            </w:r>
            <w:r w:rsidR="00FC3822" w:rsidRPr="004D76A3">
              <w:rPr>
                <w:rFonts w:ascii="Calibri" w:hAnsi="Calibri" w:cs="Calibri"/>
                <w:color w:val="000000"/>
                <w:sz w:val="22"/>
                <w:szCs w:val="22"/>
                <w:shd w:val="clear" w:color="auto" w:fill="F5F5F5"/>
              </w:rPr>
              <w:t xml:space="preserve"> standard</w:t>
            </w:r>
            <w:r w:rsidR="0091392D" w:rsidRPr="004D76A3">
              <w:rPr>
                <w:rFonts w:ascii="Calibri" w:hAnsi="Calibri" w:cs="Calibri"/>
                <w:color w:val="000000"/>
                <w:sz w:val="22"/>
                <w:szCs w:val="22"/>
                <w:shd w:val="clear" w:color="auto" w:fill="F5F5F5"/>
              </w:rPr>
              <w:t>e</w:t>
            </w:r>
            <w:r w:rsidR="00FC3822" w:rsidRPr="004D76A3">
              <w:rPr>
                <w:rFonts w:ascii="Calibri" w:hAnsi="Calibri" w:cs="Calibri"/>
                <w:color w:val="000000"/>
                <w:sz w:val="22"/>
                <w:szCs w:val="22"/>
                <w:shd w:val="clear" w:color="auto" w:fill="F5F5F5"/>
              </w:rPr>
              <w:t xml:space="preserve"> za recenzirani studijski program, a ishodi učenja i kompetencije svršenih studenata trebaju se vezati uz silabus svakog pojedinog predmeta.</w:t>
            </w:r>
          </w:p>
          <w:p w14:paraId="46E24F27" w14:textId="44848375" w:rsidR="00FC3822" w:rsidRPr="004D76A3" w:rsidRDefault="00CF65A0" w:rsidP="004D76A3">
            <w:pPr>
              <w:spacing w:after="0" w:line="240" w:lineRule="auto"/>
              <w:contextualSpacing/>
              <w:jc w:val="both"/>
              <w:rPr>
                <w:rFonts w:ascii="Calibri" w:hAnsi="Calibri" w:cs="Calibri"/>
                <w:sz w:val="22"/>
                <w:szCs w:val="22"/>
                <w:lang w:eastAsia="en-GB"/>
              </w:rPr>
            </w:pPr>
            <w:r w:rsidRPr="004D76A3">
              <w:rPr>
                <w:rFonts w:ascii="Calibri" w:hAnsi="Calibri" w:cs="Calibri"/>
                <w:sz w:val="22"/>
                <w:szCs w:val="22"/>
                <w:lang w:eastAsia="en-GB"/>
              </w:rPr>
              <w:t xml:space="preserve">       </w:t>
            </w:r>
            <w:r w:rsidR="00FC3822" w:rsidRPr="004D76A3">
              <w:rPr>
                <w:rFonts w:ascii="Calibri" w:hAnsi="Calibri" w:cs="Calibri"/>
                <w:sz w:val="22"/>
                <w:szCs w:val="22"/>
                <w:lang w:eastAsia="en-GB"/>
              </w:rPr>
              <w:t>Najznačajniji podaci o recenziranom studijskom programu (npr. o nastavnicima) trebaju biti obrađeni i prezentirani na način da sadrže potpune i precizne podatke o recenziranom studijskom programu, na način da omogućavaju izravan i jednostavan pristup svim zainteresiranim dionicima (studentima i budućim studentima, gospodarstvenicima, alumnistima, Agenciji, Ministarstvu i dr.) pa i recenzentu.</w:t>
            </w:r>
          </w:p>
          <w:p w14:paraId="73036F7F" w14:textId="13988E33" w:rsidR="00FC3822" w:rsidRPr="004D76A3" w:rsidRDefault="00CF65A0" w:rsidP="004D76A3">
            <w:pPr>
              <w:spacing w:after="0" w:line="240" w:lineRule="auto"/>
              <w:jc w:val="both"/>
              <w:rPr>
                <w:rStyle w:val="CALIBRIBOLD11"/>
                <w:b w:val="0"/>
                <w:bCs/>
              </w:rPr>
            </w:pPr>
            <w:r w:rsidRPr="004D76A3">
              <w:rPr>
                <w:rStyle w:val="CALIBRIBOLD11"/>
                <w:b w:val="0"/>
                <w:bCs/>
              </w:rPr>
              <w:t xml:space="preserve">       </w:t>
            </w:r>
            <w:r w:rsidR="00FC3822" w:rsidRPr="004D76A3">
              <w:rPr>
                <w:rStyle w:val="CALIBRIBOLD11"/>
                <w:b w:val="0"/>
                <w:bCs/>
              </w:rPr>
              <w:t>Moguće je da neki od tih podataka i postoje, ali recenzent ih nije mogao pronaći u priloženim dokumentima i na web stranici, što ukazuje na potrebu osigura</w:t>
            </w:r>
            <w:r w:rsidR="00D438A8" w:rsidRPr="004D76A3">
              <w:rPr>
                <w:rStyle w:val="CALIBRIBOLD11"/>
                <w:b w:val="0"/>
                <w:bCs/>
              </w:rPr>
              <w:t>ti</w:t>
            </w:r>
            <w:r w:rsidR="00FC3822" w:rsidRPr="004D76A3">
              <w:rPr>
                <w:rStyle w:val="CALIBRIBOLD11"/>
                <w:b w:val="0"/>
                <w:bCs/>
              </w:rPr>
              <w:t xml:space="preserve"> da </w:t>
            </w:r>
            <w:r w:rsidR="00D438A8" w:rsidRPr="004D76A3">
              <w:rPr>
                <w:rStyle w:val="CALIBRIBOLD11"/>
                <w:b w:val="0"/>
                <w:bCs/>
              </w:rPr>
              <w:t xml:space="preserve">se </w:t>
            </w:r>
            <w:r w:rsidR="00FC3822" w:rsidRPr="004D76A3">
              <w:rPr>
                <w:rStyle w:val="CALIBRIBOLD11"/>
                <w:b w:val="0"/>
                <w:bCs/>
              </w:rPr>
              <w:t>značajni podaci za rad i status Ustanove, kao i za recenzirani studijski program, učine pristupačnijim potencijalnim korisnicima, a ako ne postoje</w:t>
            </w:r>
            <w:r w:rsidR="00C90071" w:rsidRPr="004D76A3">
              <w:rPr>
                <w:rStyle w:val="CALIBRIBOLD11"/>
                <w:b w:val="0"/>
                <w:bCs/>
              </w:rPr>
              <w:t>,</w:t>
            </w:r>
            <w:r w:rsidR="00FC3822" w:rsidRPr="004D76A3">
              <w:rPr>
                <w:rStyle w:val="CALIBRIBOLD11"/>
                <w:b w:val="0"/>
                <w:bCs/>
              </w:rPr>
              <w:t xml:space="preserve"> da ih se što prije donese.</w:t>
            </w:r>
          </w:p>
          <w:p w14:paraId="65D93D4A" w14:textId="27086304" w:rsidR="00FC3822" w:rsidRPr="004D76A3" w:rsidRDefault="00CF65A0" w:rsidP="004D76A3">
            <w:pPr>
              <w:spacing w:after="0" w:line="240" w:lineRule="auto"/>
              <w:jc w:val="both"/>
              <w:rPr>
                <w:rFonts w:ascii="Calibri" w:hAnsi="Calibri" w:cs="Calibri"/>
                <w:color w:val="000000"/>
                <w:sz w:val="22"/>
                <w:szCs w:val="22"/>
                <w:shd w:val="clear" w:color="auto" w:fill="F5F5F5"/>
              </w:rPr>
            </w:pPr>
            <w:r w:rsidRPr="004D76A3">
              <w:rPr>
                <w:rFonts w:ascii="Calibri" w:hAnsi="Calibri" w:cs="Calibri"/>
                <w:sz w:val="22"/>
                <w:szCs w:val="22"/>
                <w:lang w:eastAsia="en-GB"/>
              </w:rPr>
              <w:t xml:space="preserve">       </w:t>
            </w:r>
            <w:r w:rsidR="00FC3822" w:rsidRPr="004D76A3">
              <w:rPr>
                <w:rFonts w:ascii="Calibri" w:hAnsi="Calibri" w:cs="Calibri"/>
                <w:sz w:val="22"/>
                <w:szCs w:val="22"/>
                <w:lang w:eastAsia="en-GB"/>
              </w:rPr>
              <w:t>Treba navesti link s</w:t>
            </w:r>
            <w:r w:rsidR="00C90071" w:rsidRPr="004D76A3">
              <w:rPr>
                <w:rFonts w:ascii="Calibri" w:hAnsi="Calibri" w:cs="Calibri"/>
                <w:sz w:val="22"/>
                <w:szCs w:val="22"/>
                <w:lang w:eastAsia="en-GB"/>
              </w:rPr>
              <w:t>a</w:t>
            </w:r>
            <w:r w:rsidR="00FC3822" w:rsidRPr="004D76A3">
              <w:rPr>
                <w:rFonts w:ascii="Calibri" w:hAnsi="Calibri" w:cs="Calibri"/>
                <w:sz w:val="22"/>
                <w:szCs w:val="22"/>
                <w:lang w:eastAsia="en-GB"/>
              </w:rPr>
              <w:t xml:space="preserve"> rezultatima analiza o zadovoljstvu studenata studijskim programima i načinom studiranja; kvalitete nastavnog rada; ekonomskim aspektima i raspoloživosti nastavnih resursa. S</w:t>
            </w:r>
            <w:r w:rsidR="00FC3822" w:rsidRPr="004D76A3">
              <w:rPr>
                <w:rFonts w:ascii="Calibri" w:hAnsi="Calibri" w:cs="Calibri"/>
                <w:color w:val="000000"/>
                <w:sz w:val="22"/>
                <w:szCs w:val="22"/>
                <w:shd w:val="clear" w:color="auto" w:fill="F5F5F5"/>
              </w:rPr>
              <w:t xml:space="preserve">tudentske </w:t>
            </w:r>
            <w:r w:rsidR="00FC3822" w:rsidRPr="004D76A3">
              <w:rPr>
                <w:rFonts w:ascii="Calibri" w:hAnsi="Calibri" w:cs="Calibri"/>
                <w:color w:val="000000"/>
                <w:sz w:val="22"/>
                <w:szCs w:val="22"/>
                <w:shd w:val="clear" w:color="auto" w:fill="F5F5F5"/>
              </w:rPr>
              <w:lastRenderedPageBreak/>
              <w:t xml:space="preserve">ankete treba provoditi (i) na razini ustanove koja izvodi studijski program, a trebalo bi prezentirati njihove rezultate </w:t>
            </w:r>
            <w:r w:rsidR="00C90071" w:rsidRPr="004D76A3">
              <w:rPr>
                <w:rFonts w:ascii="Calibri" w:hAnsi="Calibri" w:cs="Calibri"/>
                <w:color w:val="000000"/>
                <w:sz w:val="22"/>
                <w:szCs w:val="22"/>
                <w:shd w:val="clear" w:color="auto" w:fill="F5F5F5"/>
              </w:rPr>
              <w:t xml:space="preserve">te </w:t>
            </w:r>
            <w:r w:rsidR="00FC3822" w:rsidRPr="004D76A3">
              <w:rPr>
                <w:rFonts w:ascii="Calibri" w:hAnsi="Calibri" w:cs="Calibri"/>
                <w:color w:val="000000"/>
                <w:sz w:val="22"/>
                <w:szCs w:val="22"/>
                <w:shd w:val="clear" w:color="auto" w:fill="F5F5F5"/>
              </w:rPr>
              <w:t>podatke o predloženim i poduzetim mjerama i rezultatima koji su povodom njih ostvareni.</w:t>
            </w:r>
          </w:p>
          <w:p w14:paraId="5A113E49" w14:textId="2C966C5C" w:rsidR="00FC3822" w:rsidRPr="004D76A3" w:rsidRDefault="007110AA" w:rsidP="004D76A3">
            <w:pPr>
              <w:spacing w:after="0" w:line="240" w:lineRule="auto"/>
              <w:jc w:val="both"/>
              <w:rPr>
                <w:rFonts w:ascii="Calibri" w:hAnsi="Calibri" w:cs="Calibri"/>
                <w:color w:val="000000"/>
                <w:sz w:val="22"/>
                <w:szCs w:val="22"/>
                <w:shd w:val="clear" w:color="auto" w:fill="F5F5F5"/>
              </w:rPr>
            </w:pPr>
            <w:r w:rsidRPr="004D76A3">
              <w:rPr>
                <w:rFonts w:ascii="Calibri" w:hAnsi="Calibri" w:cs="Calibri"/>
                <w:sz w:val="22"/>
                <w:szCs w:val="22"/>
                <w:lang w:val="sr-Latn-BA" w:eastAsia="en-GB"/>
              </w:rPr>
              <w:t xml:space="preserve">       </w:t>
            </w:r>
            <w:r w:rsidR="00FC3822" w:rsidRPr="004D76A3">
              <w:rPr>
                <w:rFonts w:ascii="Calibri" w:hAnsi="Calibri" w:cs="Calibri"/>
                <w:sz w:val="22"/>
                <w:szCs w:val="22"/>
                <w:lang w:val="sr-Latn-BA" w:eastAsia="en-GB"/>
              </w:rPr>
              <w:t>Treba poboljšati odlaznu i dolaznu mobilnost studenata i profesora. Finansijski podsticati mobilnost nastavnika i studenata, te naučno-istraživački rad.</w:t>
            </w:r>
          </w:p>
          <w:p w14:paraId="17DE49CE" w14:textId="7342ACA0" w:rsidR="00FC3822" w:rsidRPr="004D76A3" w:rsidRDefault="007110AA" w:rsidP="004D76A3">
            <w:pPr>
              <w:spacing w:after="0" w:line="240" w:lineRule="auto"/>
              <w:jc w:val="both"/>
              <w:rPr>
                <w:rStyle w:val="CALIBRI11"/>
              </w:rPr>
            </w:pPr>
            <w:r w:rsidRPr="004D76A3">
              <w:rPr>
                <w:rFonts w:ascii="Calibri" w:hAnsi="Calibri" w:cs="Calibri"/>
                <w:color w:val="000000"/>
                <w:sz w:val="22"/>
                <w:szCs w:val="22"/>
                <w:shd w:val="clear" w:color="auto" w:fill="FFFFFF"/>
              </w:rPr>
              <w:t xml:space="preserve">       </w:t>
            </w:r>
            <w:r w:rsidR="00994617" w:rsidRPr="004D76A3">
              <w:rPr>
                <w:rFonts w:ascii="Calibri" w:hAnsi="Calibri" w:cs="Calibri"/>
                <w:color w:val="000000"/>
                <w:sz w:val="22"/>
                <w:szCs w:val="22"/>
                <w:shd w:val="clear" w:color="auto" w:fill="FFFFFF"/>
              </w:rPr>
              <w:t>Javno predočiti konkretne rezultate istraživanja o tome da li i kako tokom studiranja i nakon završetka studija, student (i diplomirani) stiče kvalifikacije</w:t>
            </w:r>
            <w:r w:rsidR="00C90071" w:rsidRPr="004D76A3">
              <w:rPr>
                <w:rFonts w:ascii="Calibri" w:hAnsi="Calibri" w:cs="Calibri"/>
                <w:color w:val="000000"/>
                <w:sz w:val="22"/>
                <w:szCs w:val="22"/>
                <w:shd w:val="clear" w:color="auto" w:fill="FFFFFF"/>
              </w:rPr>
              <w:t>/kompetencije</w:t>
            </w:r>
            <w:r w:rsidR="00994617" w:rsidRPr="004D76A3">
              <w:rPr>
                <w:rFonts w:ascii="Calibri" w:hAnsi="Calibri" w:cs="Calibri"/>
                <w:color w:val="000000"/>
                <w:sz w:val="22"/>
                <w:szCs w:val="22"/>
                <w:shd w:val="clear" w:color="auto" w:fill="FFFFFF"/>
              </w:rPr>
              <w:t xml:space="preserve"> u skladu sa ciljevima studijskog programa, te da se obavlja periodično mjerenje zadovoljstva studenata (i diplomiranih) stečenim znanjima i vještinama na studijskom programu, ne samo u cjelini nego i određenim predmetima.</w:t>
            </w:r>
          </w:p>
          <w:p w14:paraId="17A9030F" w14:textId="7FD39B85" w:rsidR="00FC3822" w:rsidRPr="004D76A3" w:rsidRDefault="007110AA" w:rsidP="004D76A3">
            <w:pPr>
              <w:spacing w:after="0" w:line="240" w:lineRule="auto"/>
              <w:jc w:val="both"/>
              <w:rPr>
                <w:rFonts w:ascii="Calibri" w:hAnsi="Calibri" w:cs="Calibri"/>
                <w:sz w:val="22"/>
                <w:szCs w:val="22"/>
                <w:lang w:val="sr-Latn-BA"/>
              </w:rPr>
            </w:pPr>
            <w:r w:rsidRPr="004D76A3">
              <w:rPr>
                <w:rFonts w:ascii="Calibri" w:hAnsi="Calibri" w:cs="Calibri"/>
                <w:color w:val="000000"/>
                <w:sz w:val="22"/>
                <w:szCs w:val="22"/>
                <w:shd w:val="clear" w:color="auto" w:fill="FFFFFF"/>
              </w:rPr>
              <w:t xml:space="preserve">        </w:t>
            </w:r>
            <w:r w:rsidR="00FC3822" w:rsidRPr="004D76A3">
              <w:rPr>
                <w:rFonts w:ascii="Calibri" w:hAnsi="Calibri" w:cs="Calibri"/>
                <w:color w:val="000000"/>
                <w:sz w:val="22"/>
                <w:szCs w:val="22"/>
                <w:shd w:val="clear" w:color="auto" w:fill="FFFFFF"/>
              </w:rPr>
              <w:t xml:space="preserve">Detaljniju reviziju studijskog programa moralo bi se raditi najmanje jednom u četiri godine, odnosno svake godine za neke manje izmjene (literatura, predmetni nastavnici, izborni predmeti i sl.). </w:t>
            </w:r>
            <w:r w:rsidR="00FC3822" w:rsidRPr="004D76A3">
              <w:rPr>
                <w:rFonts w:ascii="Calibri" w:hAnsi="Calibri" w:cs="Calibri"/>
                <w:sz w:val="22"/>
                <w:szCs w:val="22"/>
                <w:lang w:val="sr-Latn-BA"/>
              </w:rPr>
              <w:t>Nužno je i korisno kontinuirano raditi revizije studijskog programa i programa pojedinih predmeta kada to zahtijevaju rezultati studentskih anketa, samovrednovanja, vanjskih evaluacija, izmjene relevantnih propisa, usklađivanje programa s uporednim ustanovama (radi mobilnosti i priznavanja razdoblja studiranja), radi nove literature i novih nastavnika i suradnika i sl.</w:t>
            </w:r>
            <w:r w:rsidR="00C90071" w:rsidRPr="004D76A3">
              <w:rPr>
                <w:rFonts w:ascii="Calibri" w:hAnsi="Calibri" w:cs="Calibri"/>
                <w:sz w:val="22"/>
                <w:szCs w:val="22"/>
                <w:lang w:val="sr-Latn-BA"/>
              </w:rPr>
              <w:t xml:space="preserve"> Najpogodnije i najprimjerenije je to raditi u godišnjim izvedbenim programima prije početka akademske godine.</w:t>
            </w:r>
          </w:p>
          <w:p w14:paraId="5904A3AE" w14:textId="7BB329DA" w:rsidR="00EA29CA" w:rsidRPr="004D76A3" w:rsidRDefault="007110AA" w:rsidP="004D76A3">
            <w:pPr>
              <w:spacing w:after="0" w:line="240" w:lineRule="auto"/>
              <w:jc w:val="both"/>
              <w:rPr>
                <w:rFonts w:ascii="Calibri" w:hAnsi="Calibri" w:cs="Calibri"/>
                <w:sz w:val="22"/>
                <w:szCs w:val="22"/>
                <w:lang w:val="sr-Latn-BA"/>
              </w:rPr>
            </w:pPr>
            <w:r w:rsidRPr="004D76A3">
              <w:rPr>
                <w:rFonts w:ascii="Calibri" w:hAnsi="Calibri" w:cs="Calibri"/>
                <w:color w:val="000000"/>
                <w:sz w:val="22"/>
                <w:szCs w:val="22"/>
                <w:shd w:val="clear" w:color="auto" w:fill="FFFFFF"/>
              </w:rPr>
              <w:t xml:space="preserve">       </w:t>
            </w:r>
            <w:r w:rsidR="00EA29CA" w:rsidRPr="004D76A3">
              <w:rPr>
                <w:rFonts w:ascii="Calibri" w:hAnsi="Calibri" w:cs="Calibri"/>
                <w:color w:val="000000"/>
                <w:sz w:val="22"/>
                <w:szCs w:val="22"/>
                <w:shd w:val="clear" w:color="auto" w:fill="FFFFFF"/>
              </w:rPr>
              <w:t>Učiniti javno dostupnim propise i procedure za identificiranje potreba za prilagođavanjem nastavnih planova i programa i opisati način na koji se ono provodi. Predočiti dokumente i dokaze da se periodično prilagođavanje vrši(lo) u saradnji sa relevantnim institucijama i u skladu sa zahtjevima tržišta rada</w:t>
            </w:r>
            <w:r w:rsidR="00EE75D0" w:rsidRPr="004D76A3">
              <w:rPr>
                <w:rFonts w:ascii="Calibri" w:hAnsi="Calibri" w:cs="Calibri"/>
                <w:color w:val="000000"/>
                <w:sz w:val="22"/>
                <w:szCs w:val="22"/>
                <w:shd w:val="clear" w:color="auto" w:fill="FFFFFF"/>
              </w:rPr>
              <w:t xml:space="preserve"> uz konzultiranje </w:t>
            </w:r>
            <w:r w:rsidR="00EA29CA" w:rsidRPr="004D76A3">
              <w:rPr>
                <w:rFonts w:ascii="Calibri" w:hAnsi="Calibri" w:cs="Calibri"/>
                <w:color w:val="000000"/>
                <w:sz w:val="22"/>
                <w:szCs w:val="22"/>
                <w:shd w:val="clear" w:color="auto" w:fill="FFFFFF"/>
              </w:rPr>
              <w:t xml:space="preserve"> zainteres</w:t>
            </w:r>
            <w:r w:rsidR="00EE75D0" w:rsidRPr="004D76A3">
              <w:rPr>
                <w:rFonts w:ascii="Calibri" w:hAnsi="Calibri" w:cs="Calibri"/>
                <w:color w:val="000000"/>
                <w:sz w:val="22"/>
                <w:szCs w:val="22"/>
                <w:shd w:val="clear" w:color="auto" w:fill="FFFFFF"/>
              </w:rPr>
              <w:t>iranih</w:t>
            </w:r>
            <w:r w:rsidR="00EA29CA" w:rsidRPr="004D76A3">
              <w:rPr>
                <w:rFonts w:ascii="Calibri" w:hAnsi="Calibri" w:cs="Calibri"/>
                <w:color w:val="000000"/>
                <w:sz w:val="22"/>
                <w:szCs w:val="22"/>
                <w:shd w:val="clear" w:color="auto" w:fill="FFFFFF"/>
              </w:rPr>
              <w:t xml:space="preserve"> strana (privrede, prakse, alumni organizacije, drugih društvenih institucija, partnera iz zemlje i inostranstva) prilikom prilagođavanja nastavnih planova i programa.</w:t>
            </w:r>
          </w:p>
          <w:p w14:paraId="49E7171D" w14:textId="7A351B83" w:rsidR="00FC3822" w:rsidRPr="004D76A3" w:rsidRDefault="007110AA" w:rsidP="004D76A3">
            <w:pPr>
              <w:spacing w:after="0" w:line="240" w:lineRule="auto"/>
              <w:jc w:val="both"/>
              <w:rPr>
                <w:rStyle w:val="CALIBRI11"/>
              </w:rPr>
            </w:pPr>
            <w:r w:rsidRPr="004D76A3">
              <w:rPr>
                <w:rStyle w:val="CALIBRI11"/>
              </w:rPr>
              <w:t xml:space="preserve">       </w:t>
            </w:r>
            <w:r w:rsidR="00FC3822" w:rsidRPr="004D76A3">
              <w:rPr>
                <w:rStyle w:val="CALIBRI11"/>
              </w:rPr>
              <w:t>Treba učiniti mogućim na pojedinom predmetu nastavu izvoditi na engleskom jeziku što je posebno značajno za međunarodnu razmjenu, odnosno mobilnost studenata iz (nekih) drugih zemalja (npr., u okviru Erasmusa) i te podatke staviti na web stranicu.</w:t>
            </w:r>
          </w:p>
          <w:p w14:paraId="7F8A343B" w14:textId="7884832D" w:rsidR="00EA29CA" w:rsidRPr="004D76A3" w:rsidRDefault="007110AA" w:rsidP="004D76A3">
            <w:pPr>
              <w:spacing w:after="0" w:line="240" w:lineRule="auto"/>
              <w:jc w:val="both"/>
              <w:rPr>
                <w:rStyle w:val="CALIBRI11"/>
              </w:rPr>
            </w:pPr>
            <w:r w:rsidRPr="004D76A3">
              <w:rPr>
                <w:rFonts w:ascii="Calibri" w:hAnsi="Calibri" w:cs="Calibri"/>
                <w:color w:val="000000"/>
                <w:sz w:val="22"/>
                <w:szCs w:val="22"/>
                <w:shd w:val="clear" w:color="auto" w:fill="FFFFFF"/>
              </w:rPr>
              <w:t xml:space="preserve">       </w:t>
            </w:r>
            <w:r w:rsidR="00EA29CA" w:rsidRPr="004D76A3">
              <w:rPr>
                <w:rFonts w:ascii="Calibri" w:hAnsi="Calibri" w:cs="Calibri"/>
                <w:color w:val="000000"/>
                <w:sz w:val="22"/>
                <w:szCs w:val="22"/>
                <w:shd w:val="clear" w:color="auto" w:fill="FFFFFF"/>
              </w:rPr>
              <w:t xml:space="preserve">Ako postoje, treba navesti ugovore o provođenju stručne prakse sa odgovarajućim partnerima, kao i dokaze da svi studenti prolaze kroz stručnu praksu (izvještaji mentora, dnevnik prakse itd.). </w:t>
            </w:r>
          </w:p>
          <w:p w14:paraId="5E48E283" w14:textId="6C46B1E0" w:rsidR="00E52210" w:rsidRPr="004D76A3" w:rsidRDefault="007110AA" w:rsidP="004D76A3">
            <w:pPr>
              <w:spacing w:after="0" w:line="240" w:lineRule="auto"/>
              <w:jc w:val="both"/>
              <w:rPr>
                <w:rStyle w:val="CALIBRI11"/>
              </w:rPr>
            </w:pPr>
            <w:r w:rsidRPr="004D76A3">
              <w:rPr>
                <w:rStyle w:val="CALIBRI11"/>
              </w:rPr>
              <w:t xml:space="preserve">       </w:t>
            </w:r>
            <w:r w:rsidR="009634A2" w:rsidRPr="004D76A3">
              <w:rPr>
                <w:rStyle w:val="CALIBRI11"/>
              </w:rPr>
              <w:t xml:space="preserve">Treba donijeti propise i stvoriti alate za provjeru svih diplomskih radova na plagiranje. </w:t>
            </w:r>
            <w:r w:rsidR="00A41A9F" w:rsidRPr="004D76A3">
              <w:rPr>
                <w:rFonts w:ascii="Calibri" w:hAnsi="Calibri" w:cs="Calibri"/>
                <w:sz w:val="22"/>
                <w:szCs w:val="22"/>
              </w:rPr>
              <w:t xml:space="preserve">Treba uspostaviti procedure i donijeti propise za prepoznavanje i borbu protiv korupcije i plagiranja. U donošenju tih propisa i procedura </w:t>
            </w:r>
            <w:r w:rsidR="00E41DD7" w:rsidRPr="004D76A3">
              <w:rPr>
                <w:rFonts w:ascii="Calibri" w:hAnsi="Calibri" w:cs="Calibri"/>
                <w:sz w:val="22"/>
                <w:szCs w:val="22"/>
              </w:rPr>
              <w:t>Pravni fakultet</w:t>
            </w:r>
            <w:r w:rsidR="00A41A9F" w:rsidRPr="004D76A3">
              <w:rPr>
                <w:rFonts w:ascii="Calibri" w:hAnsi="Calibri" w:cs="Calibri"/>
                <w:sz w:val="22"/>
                <w:szCs w:val="22"/>
              </w:rPr>
              <w:t xml:space="preserve"> bi trebao imati vodeću ulogu na Univerzitetu.</w:t>
            </w:r>
            <w:r w:rsidR="00E41DD7" w:rsidRPr="004D76A3">
              <w:rPr>
                <w:rFonts w:ascii="Calibri" w:hAnsi="Calibri" w:cs="Calibri"/>
                <w:sz w:val="22"/>
                <w:szCs w:val="22"/>
              </w:rPr>
              <w:t xml:space="preserve"> </w:t>
            </w:r>
            <w:r w:rsidR="009634A2" w:rsidRPr="004D76A3">
              <w:rPr>
                <w:rStyle w:val="CALIBRI11"/>
              </w:rPr>
              <w:t>U skladu s time treba oformiti i javno dostupan repozitorij završnih/diplomskih radova. Treba donijeti i druge antikorupcijske propise, mjere</w:t>
            </w:r>
            <w:r w:rsidR="00E41DD7" w:rsidRPr="004D76A3">
              <w:rPr>
                <w:rStyle w:val="CALIBRI11"/>
              </w:rPr>
              <w:t>, procedure</w:t>
            </w:r>
            <w:r w:rsidR="009634A2" w:rsidRPr="004D76A3">
              <w:rPr>
                <w:rStyle w:val="CALIBRI11"/>
              </w:rPr>
              <w:t xml:space="preserve"> i tijela.</w:t>
            </w:r>
          </w:p>
          <w:p w14:paraId="3BD2338C" w14:textId="77777777" w:rsidR="00FC56B2" w:rsidRPr="004D76A3" w:rsidRDefault="00FC56B2" w:rsidP="004D76A3">
            <w:pPr>
              <w:spacing w:after="0" w:line="240" w:lineRule="auto"/>
              <w:jc w:val="both"/>
              <w:rPr>
                <w:rStyle w:val="CALIBRI11"/>
              </w:rPr>
            </w:pPr>
          </w:p>
          <w:p w14:paraId="73127A1E" w14:textId="77777777" w:rsidR="00FC56B2" w:rsidRPr="004D76A3" w:rsidRDefault="00FC56B2" w:rsidP="004D76A3">
            <w:pPr>
              <w:spacing w:after="0" w:line="240" w:lineRule="auto"/>
              <w:jc w:val="both"/>
              <w:rPr>
                <w:rStyle w:val="CALIBRI11"/>
                <w:b/>
                <w:bCs/>
              </w:rPr>
            </w:pPr>
            <w:r w:rsidRPr="004D76A3">
              <w:rPr>
                <w:rStyle w:val="CALIBRI11"/>
                <w:b/>
                <w:bCs/>
              </w:rPr>
              <w:t>B.3 Učenje, podučavanje i ocjenjivanje usmjereno ka studentu</w:t>
            </w:r>
          </w:p>
          <w:p w14:paraId="25887F1F" w14:textId="77777777" w:rsidR="007110AA" w:rsidRPr="004D76A3" w:rsidRDefault="007110AA" w:rsidP="004D76A3">
            <w:pPr>
              <w:spacing w:after="0" w:line="240" w:lineRule="auto"/>
              <w:jc w:val="both"/>
              <w:rPr>
                <w:rStyle w:val="CALIBRI11"/>
              </w:rPr>
            </w:pPr>
          </w:p>
          <w:p w14:paraId="5877953E" w14:textId="37E5DECE" w:rsidR="00FC56B2" w:rsidRPr="004D76A3" w:rsidRDefault="007110AA" w:rsidP="004D76A3">
            <w:pPr>
              <w:spacing w:after="0" w:line="240" w:lineRule="auto"/>
              <w:jc w:val="both"/>
              <w:rPr>
                <w:rStyle w:val="CALIBRI11"/>
              </w:rPr>
            </w:pPr>
            <w:r w:rsidRPr="004D76A3">
              <w:rPr>
                <w:rStyle w:val="CALIBRI11"/>
              </w:rPr>
              <w:t xml:space="preserve">       </w:t>
            </w:r>
            <w:r w:rsidR="00FC56B2" w:rsidRPr="004D76A3">
              <w:rPr>
                <w:rStyle w:val="CALIBRI11"/>
              </w:rPr>
              <w:t>Treba učiniti jasno i jednostavno dostupnim podatke i dokaze o tome kako se studenti mogu uključiti u proces kreiranja studijskih programa, da li studenti zaista prisustvuju nastavi i vježbama, obavlja li se periodična provjera zadovoljstva studenata procesima učenja i provjere znanja kao i konsultacijama sa nastavnim osobljem, te koriste li se dobiveni rezultati pri unapređivanju ovih procesa.</w:t>
            </w:r>
          </w:p>
          <w:p w14:paraId="0AD2FFE8" w14:textId="30CB15CE" w:rsidR="00AC1B15" w:rsidRPr="004D76A3" w:rsidRDefault="007110AA" w:rsidP="004D76A3">
            <w:pPr>
              <w:spacing w:after="0" w:line="240" w:lineRule="auto"/>
              <w:jc w:val="both"/>
              <w:rPr>
                <w:rFonts w:ascii="Calibri" w:hAnsi="Calibri" w:cs="Calibri"/>
                <w:color w:val="000000"/>
                <w:sz w:val="22"/>
                <w:szCs w:val="22"/>
              </w:rPr>
            </w:pPr>
            <w:r w:rsidRPr="004D76A3">
              <w:rPr>
                <w:rFonts w:ascii="Calibri" w:hAnsi="Calibri" w:cs="Calibri"/>
                <w:color w:val="000000"/>
                <w:sz w:val="22"/>
                <w:szCs w:val="22"/>
                <w:shd w:val="clear" w:color="auto" w:fill="FFFFFF"/>
              </w:rPr>
              <w:t xml:space="preserve">       </w:t>
            </w:r>
            <w:r w:rsidR="00AC1B15" w:rsidRPr="004D76A3">
              <w:rPr>
                <w:rFonts w:ascii="Calibri" w:hAnsi="Calibri" w:cs="Calibri"/>
                <w:color w:val="000000"/>
                <w:sz w:val="22"/>
                <w:szCs w:val="22"/>
                <w:shd w:val="clear" w:color="auto" w:fill="FFFFFF"/>
              </w:rPr>
              <w:t>Navesti link na dokument kojim se reguli</w:t>
            </w:r>
            <w:r w:rsidR="00291670" w:rsidRPr="004D76A3">
              <w:rPr>
                <w:rFonts w:ascii="Calibri" w:hAnsi="Calibri" w:cs="Calibri"/>
                <w:color w:val="000000"/>
                <w:sz w:val="22"/>
                <w:szCs w:val="22"/>
                <w:shd w:val="clear" w:color="auto" w:fill="FFFFFF"/>
              </w:rPr>
              <w:t>ra</w:t>
            </w:r>
            <w:r w:rsidR="00AC1B15" w:rsidRPr="004D76A3">
              <w:rPr>
                <w:rFonts w:ascii="Calibri" w:hAnsi="Calibri" w:cs="Calibri"/>
                <w:color w:val="000000"/>
                <w:sz w:val="22"/>
                <w:szCs w:val="22"/>
                <w:shd w:val="clear" w:color="auto" w:fill="FFFFFF"/>
              </w:rPr>
              <w:t xml:space="preserve"> procedura ocjenjivanja studenata i u kome se navodi struktura ocjene. </w:t>
            </w:r>
            <w:r w:rsidR="002F268D" w:rsidRPr="004D76A3">
              <w:rPr>
                <w:rFonts w:ascii="Calibri" w:hAnsi="Calibri" w:cs="Calibri"/>
                <w:color w:val="000000"/>
                <w:sz w:val="22"/>
                <w:szCs w:val="22"/>
                <w:shd w:val="clear" w:color="auto" w:fill="FFFFFF"/>
              </w:rPr>
              <w:t>Detaljnije p</w:t>
            </w:r>
            <w:r w:rsidR="00AC1B15" w:rsidRPr="004D76A3">
              <w:rPr>
                <w:rFonts w:ascii="Calibri" w:hAnsi="Calibri" w:cs="Calibri"/>
                <w:color w:val="000000"/>
                <w:sz w:val="22"/>
                <w:szCs w:val="22"/>
                <w:shd w:val="clear" w:color="auto" w:fill="FFFFFF"/>
              </w:rPr>
              <w:t>ojasniti na koji način se studenti mogu uključiti u proces kreiranja studijskih programa, proces učenja i podučavanja. Predočiti dokaz da studenti zaista prisustvuju nastavi i vježbama. Učiniti dostupnim rezultate anketiranja studenata u pogledu procedura i načina ocjenjivanja po predmetima i objasniti kako su njihovi rezultati korišteni u razvoju istih.</w:t>
            </w:r>
            <w:r w:rsidR="002F268D" w:rsidRPr="004D76A3">
              <w:rPr>
                <w:rFonts w:ascii="Calibri" w:hAnsi="Calibri" w:cs="Calibri"/>
                <w:color w:val="000000"/>
                <w:sz w:val="22"/>
                <w:szCs w:val="22"/>
                <w:shd w:val="clear" w:color="auto" w:fill="FFFFFF"/>
              </w:rPr>
              <w:t xml:space="preserve"> Anketni listići bi morali sadržavati i prostor za opisni dio ankete.</w:t>
            </w:r>
          </w:p>
          <w:p w14:paraId="2E2C531D" w14:textId="14B392DE" w:rsidR="00961266" w:rsidRPr="004D76A3" w:rsidRDefault="007110AA" w:rsidP="004D76A3">
            <w:pPr>
              <w:spacing w:after="0" w:line="240" w:lineRule="auto"/>
              <w:jc w:val="both"/>
              <w:rPr>
                <w:rStyle w:val="CALIBRI11"/>
              </w:rPr>
            </w:pPr>
            <w:r w:rsidRPr="004D76A3">
              <w:rPr>
                <w:rFonts w:ascii="Calibri" w:hAnsi="Calibri" w:cs="Calibri"/>
                <w:color w:val="000000"/>
                <w:sz w:val="22"/>
                <w:szCs w:val="22"/>
              </w:rPr>
              <w:t xml:space="preserve">       </w:t>
            </w:r>
            <w:r w:rsidR="00961266" w:rsidRPr="004D76A3">
              <w:rPr>
                <w:rFonts w:ascii="Calibri" w:hAnsi="Calibri" w:cs="Calibri"/>
                <w:color w:val="000000"/>
                <w:sz w:val="22"/>
                <w:szCs w:val="22"/>
              </w:rPr>
              <w:t>Treba što prije staviti u funkciju učenje na daljinu na Univerzitetu /Fakultetu, a posebno zbog pandemije korona</w:t>
            </w:r>
            <w:r w:rsidR="00291670" w:rsidRPr="004D76A3">
              <w:rPr>
                <w:rFonts w:ascii="Calibri" w:hAnsi="Calibri" w:cs="Calibri"/>
                <w:color w:val="000000"/>
                <w:sz w:val="22"/>
                <w:szCs w:val="22"/>
              </w:rPr>
              <w:t xml:space="preserve"> </w:t>
            </w:r>
            <w:r w:rsidR="00961266" w:rsidRPr="004D76A3">
              <w:rPr>
                <w:rFonts w:ascii="Calibri" w:hAnsi="Calibri" w:cs="Calibri"/>
                <w:color w:val="000000"/>
                <w:sz w:val="22"/>
                <w:szCs w:val="22"/>
              </w:rPr>
              <w:t>virusom i postojanja izdvojenih odjeljenja.</w:t>
            </w:r>
          </w:p>
          <w:p w14:paraId="0144D629" w14:textId="021C3C7D" w:rsidR="00FC56B2" w:rsidRPr="004D76A3" w:rsidRDefault="007110AA" w:rsidP="004D76A3">
            <w:pPr>
              <w:spacing w:after="0" w:line="240" w:lineRule="auto"/>
              <w:jc w:val="both"/>
              <w:rPr>
                <w:rStyle w:val="CALIBRI11"/>
              </w:rPr>
            </w:pPr>
            <w:r w:rsidRPr="004D76A3">
              <w:rPr>
                <w:rStyle w:val="CALIBRI11"/>
              </w:rPr>
              <w:t xml:space="preserve">       </w:t>
            </w:r>
            <w:r w:rsidR="00FC56B2" w:rsidRPr="004D76A3">
              <w:rPr>
                <w:rStyle w:val="CALIBRI11"/>
              </w:rPr>
              <w:t>U cilju poboljšanja vještina studenata potrebno je povećati obim praktične nastave, a posebno na nižim godinama, uz pomoć i nadzor kvalificiranih mentora.</w:t>
            </w:r>
          </w:p>
          <w:p w14:paraId="48D89D90" w14:textId="54804DAD" w:rsidR="00FC56B2" w:rsidRPr="004D76A3" w:rsidRDefault="007110AA" w:rsidP="004D76A3">
            <w:pPr>
              <w:spacing w:after="0" w:line="240" w:lineRule="auto"/>
              <w:jc w:val="both"/>
              <w:rPr>
                <w:rStyle w:val="CALIBRI11"/>
              </w:rPr>
            </w:pPr>
            <w:r w:rsidRPr="004D76A3">
              <w:rPr>
                <w:rStyle w:val="CALIBRI11"/>
              </w:rPr>
              <w:t xml:space="preserve">       </w:t>
            </w:r>
            <w:r w:rsidR="00FC56B2" w:rsidRPr="004D76A3">
              <w:rPr>
                <w:rStyle w:val="CALIBRI11"/>
              </w:rPr>
              <w:t>Trebalo bi razmisliti o mogućnosti uvođenja studentskog veta kod donošenja odluka o onim pitanjima koja se tiču najznačajnijih studentskih prava i studentskog standarda.</w:t>
            </w:r>
          </w:p>
          <w:p w14:paraId="39217FC5" w14:textId="6FFADA12" w:rsidR="00FC56B2" w:rsidRPr="004D76A3" w:rsidRDefault="007110AA" w:rsidP="004D76A3">
            <w:pPr>
              <w:spacing w:after="0" w:line="240" w:lineRule="auto"/>
              <w:jc w:val="both"/>
              <w:rPr>
                <w:rStyle w:val="CALIBRI11"/>
              </w:rPr>
            </w:pPr>
            <w:r w:rsidRPr="004D76A3">
              <w:rPr>
                <w:rStyle w:val="CALIBRI11"/>
              </w:rPr>
              <w:lastRenderedPageBreak/>
              <w:t xml:space="preserve">       </w:t>
            </w:r>
            <w:r w:rsidR="00FC56B2" w:rsidRPr="004D76A3">
              <w:rPr>
                <w:rStyle w:val="CALIBRI11"/>
              </w:rPr>
              <w:t>Trebalo bi predvidjeti nagrade za najbolje studente te poticati izvannastavne aktivnosti studenata (nagrade za znanstvene radove, sport, takmičenja sa studentima drugih univerziteta</w:t>
            </w:r>
            <w:r w:rsidR="00F03A6D" w:rsidRPr="004D76A3">
              <w:rPr>
                <w:rStyle w:val="CALIBRI11"/>
              </w:rPr>
              <w:t>, simulirana parnica, simulirani parlament, debatni klub</w:t>
            </w:r>
            <w:r w:rsidR="00FC56B2" w:rsidRPr="004D76A3">
              <w:rPr>
                <w:rStyle w:val="CALIBRI11"/>
              </w:rPr>
              <w:t xml:space="preserve"> i sl.).</w:t>
            </w:r>
          </w:p>
          <w:p w14:paraId="65B0A885" w14:textId="453DD0F7" w:rsidR="00DF5A8F" w:rsidRPr="004D76A3" w:rsidRDefault="00DF5A8F" w:rsidP="004D76A3">
            <w:pPr>
              <w:spacing w:after="0" w:line="240" w:lineRule="auto"/>
              <w:jc w:val="both"/>
              <w:rPr>
                <w:rStyle w:val="CALIBRI11"/>
              </w:rPr>
            </w:pPr>
          </w:p>
          <w:p w14:paraId="70AAB2FD" w14:textId="0F791602" w:rsidR="00DF5A8F" w:rsidRPr="004D76A3" w:rsidRDefault="00DF5A8F" w:rsidP="004D76A3">
            <w:pPr>
              <w:spacing w:after="0" w:line="240" w:lineRule="auto"/>
              <w:jc w:val="both"/>
              <w:rPr>
                <w:rStyle w:val="CALIBRI11"/>
                <w:b/>
                <w:bCs/>
              </w:rPr>
            </w:pPr>
            <w:r w:rsidRPr="004D76A3">
              <w:rPr>
                <w:rStyle w:val="CALIBRI11"/>
                <w:b/>
                <w:bCs/>
              </w:rPr>
              <w:t xml:space="preserve">B.4 Upis i napredovanje studenata, priznavanje i </w:t>
            </w:r>
            <w:r w:rsidR="00291670" w:rsidRPr="004D76A3">
              <w:rPr>
                <w:rStyle w:val="CALIBRI11"/>
                <w:b/>
                <w:bCs/>
              </w:rPr>
              <w:t>c</w:t>
            </w:r>
            <w:r w:rsidRPr="004D76A3">
              <w:rPr>
                <w:rStyle w:val="CALIBRI11"/>
                <w:b/>
                <w:bCs/>
              </w:rPr>
              <w:t xml:space="preserve">ertifikacija   </w:t>
            </w:r>
          </w:p>
          <w:p w14:paraId="6D5D190D" w14:textId="77777777" w:rsidR="007110AA" w:rsidRPr="004D76A3" w:rsidRDefault="007110AA" w:rsidP="004D76A3">
            <w:pPr>
              <w:spacing w:after="0" w:line="240" w:lineRule="auto"/>
              <w:jc w:val="both"/>
              <w:rPr>
                <w:rStyle w:val="CALIBRI11"/>
              </w:rPr>
            </w:pPr>
          </w:p>
          <w:p w14:paraId="5FA18593" w14:textId="338417B9" w:rsidR="00DF5A8F" w:rsidRPr="004D76A3" w:rsidRDefault="007110AA" w:rsidP="004D76A3">
            <w:pPr>
              <w:spacing w:after="0" w:line="240" w:lineRule="auto"/>
              <w:jc w:val="both"/>
              <w:rPr>
                <w:rStyle w:val="CALIBRI11"/>
              </w:rPr>
            </w:pPr>
            <w:r w:rsidRPr="004D76A3">
              <w:rPr>
                <w:rStyle w:val="CALIBRI11"/>
              </w:rPr>
              <w:t xml:space="preserve">       </w:t>
            </w:r>
            <w:r w:rsidR="00DF5A8F" w:rsidRPr="004D76A3">
              <w:rPr>
                <w:rStyle w:val="CALIBRI11"/>
              </w:rPr>
              <w:t xml:space="preserve">Treba razviti kanale dvosmjerne razmjene nastavnika i studenata kao i uhodan način priznavanja stečenih znanja tokom razmjene i te aktivnosti treba podrobno regulirati internim aktima ustanove. Mobilnost akademskog osoblja i studenata na studijskom programu treba promovirati i unaprjeđivati putem zajedničkih prijava i učešća na projektima sa drugim visokoškolskim ustanovama iz zemlje i inostranstva. Primjerice, kroz ostvarivanje bilateralne i multilateralne razmjene studenata sa inostranim visokoškolskim ustanovama kroz različite programe i mreže studentske razmjene uz priznavanje vremena, ocjena i ECTS bodova ostvarenih tokom razmjene. Visokoškolska ustanova treba kadrovski i financijski osnažiti kapacitete službi za međunarodnu saradnju i dvosmjernu mobilnost akademskog osoblja i studenata. </w:t>
            </w:r>
          </w:p>
          <w:p w14:paraId="6F8674D6" w14:textId="294BAB77" w:rsidR="00DF5A8F" w:rsidRPr="004D76A3" w:rsidRDefault="007110AA" w:rsidP="004D76A3">
            <w:pPr>
              <w:spacing w:after="0" w:line="240" w:lineRule="auto"/>
              <w:jc w:val="both"/>
              <w:rPr>
                <w:rStyle w:val="CALIBRI11"/>
              </w:rPr>
            </w:pPr>
            <w:r w:rsidRPr="004D76A3">
              <w:rPr>
                <w:rFonts w:ascii="Calibri" w:hAnsi="Calibri" w:cs="Calibri"/>
                <w:color w:val="000000"/>
                <w:sz w:val="22"/>
                <w:szCs w:val="22"/>
                <w:shd w:val="clear" w:color="auto" w:fill="FFFFFF"/>
              </w:rPr>
              <w:t xml:space="preserve">       </w:t>
            </w:r>
            <w:r w:rsidR="00857859" w:rsidRPr="004D76A3">
              <w:rPr>
                <w:rFonts w:ascii="Calibri" w:hAnsi="Calibri" w:cs="Calibri"/>
                <w:color w:val="000000"/>
                <w:sz w:val="22"/>
                <w:szCs w:val="22"/>
                <w:shd w:val="clear" w:color="auto" w:fill="FFFFFF"/>
              </w:rPr>
              <w:t>Predočiti naziv i sadržaj dokumenta koji su navedeni u smjernicama standarda, a koji opisuje stečenu kvalifikaciju, uključujući postignute ishode učenja i kontekst, nivo, sadržaj i status studija koji je student završio.</w:t>
            </w:r>
          </w:p>
          <w:p w14:paraId="09A0FB8E" w14:textId="77777777" w:rsidR="0055688E" w:rsidRPr="004D76A3" w:rsidRDefault="0055688E" w:rsidP="004D76A3">
            <w:pPr>
              <w:spacing w:after="0" w:line="240" w:lineRule="auto"/>
              <w:jc w:val="both"/>
              <w:rPr>
                <w:rStyle w:val="CALIBRI11"/>
                <w:b/>
                <w:bCs/>
              </w:rPr>
            </w:pPr>
          </w:p>
          <w:p w14:paraId="3AD664E8" w14:textId="4B154265" w:rsidR="002D3CD0" w:rsidRPr="004D76A3" w:rsidRDefault="002D3CD0" w:rsidP="004D76A3">
            <w:pPr>
              <w:spacing w:after="0" w:line="240" w:lineRule="auto"/>
              <w:jc w:val="both"/>
              <w:rPr>
                <w:rStyle w:val="CALIBRI11"/>
                <w:b/>
                <w:bCs/>
              </w:rPr>
            </w:pPr>
            <w:r w:rsidRPr="004D76A3">
              <w:rPr>
                <w:rStyle w:val="CALIBRI11"/>
                <w:b/>
                <w:bCs/>
              </w:rPr>
              <w:t>B.5 Nastavno osoblje</w:t>
            </w:r>
          </w:p>
          <w:p w14:paraId="448E23A8" w14:textId="77777777" w:rsidR="007110AA" w:rsidRPr="004D76A3" w:rsidRDefault="007110AA" w:rsidP="004D76A3">
            <w:pPr>
              <w:spacing w:after="0" w:line="240" w:lineRule="auto"/>
              <w:jc w:val="both"/>
              <w:rPr>
                <w:rStyle w:val="CALIBRI11"/>
              </w:rPr>
            </w:pPr>
          </w:p>
          <w:p w14:paraId="4DE9E78E" w14:textId="4D8D753F" w:rsidR="002D3CD0" w:rsidRPr="004D76A3" w:rsidRDefault="007110AA" w:rsidP="004D76A3">
            <w:pPr>
              <w:spacing w:after="0" w:line="240" w:lineRule="auto"/>
              <w:jc w:val="both"/>
              <w:rPr>
                <w:rStyle w:val="CALIBRI11"/>
              </w:rPr>
            </w:pPr>
            <w:r w:rsidRPr="004D76A3">
              <w:rPr>
                <w:rStyle w:val="CALIBRI11"/>
              </w:rPr>
              <w:t xml:space="preserve">       </w:t>
            </w:r>
            <w:r w:rsidR="002D3CD0" w:rsidRPr="004D76A3">
              <w:rPr>
                <w:rStyle w:val="CALIBRI11"/>
              </w:rPr>
              <w:t>Podaci o nastavnicima recenziranog studijskog programa su u</w:t>
            </w:r>
            <w:r w:rsidR="00FA085C" w:rsidRPr="004D76A3">
              <w:rPr>
                <w:rStyle w:val="CALIBRI11"/>
              </w:rPr>
              <w:t>velike</w:t>
            </w:r>
            <w:r w:rsidR="002D3CD0" w:rsidRPr="004D76A3">
              <w:rPr>
                <w:rStyle w:val="CALIBRI11"/>
              </w:rPr>
              <w:t xml:space="preserve"> nevidljivi</w:t>
            </w:r>
            <w:r w:rsidR="00C0707C" w:rsidRPr="004D76A3">
              <w:rPr>
                <w:rStyle w:val="CALIBRI11"/>
              </w:rPr>
              <w:t xml:space="preserve"> i nepotpuni</w:t>
            </w:r>
            <w:r w:rsidR="002D3CD0" w:rsidRPr="004D76A3">
              <w:rPr>
                <w:rStyle w:val="CALIBRI11"/>
              </w:rPr>
              <w:t xml:space="preserve"> pa je nužno što prije u </w:t>
            </w:r>
            <w:r w:rsidR="00C0707C" w:rsidRPr="004D76A3">
              <w:rPr>
                <w:rStyle w:val="CALIBRI11"/>
              </w:rPr>
              <w:t xml:space="preserve">Studijskom programu, </w:t>
            </w:r>
            <w:r w:rsidR="002D3CD0" w:rsidRPr="004D76A3">
              <w:rPr>
                <w:rStyle w:val="CALIBRI11"/>
              </w:rPr>
              <w:t xml:space="preserve">relevantnim dokumentima i na web stranici Univerziteta i Fakulteta staviti podatke o imenima nastavnika i suradnika, o predmetima na koje su raspoređeni, znanstvenim poljima i granama u koje su birani, godinama života, </w:t>
            </w:r>
            <w:r w:rsidR="00C0707C" w:rsidRPr="004D76A3">
              <w:rPr>
                <w:rStyle w:val="CALIBRI11"/>
              </w:rPr>
              <w:t xml:space="preserve">postignutom </w:t>
            </w:r>
            <w:r w:rsidR="002D3CD0" w:rsidRPr="004D76A3">
              <w:rPr>
                <w:rStyle w:val="CALIBRI11"/>
              </w:rPr>
              <w:t>znanstvenom stupnju, datumu zadnjeg izbora, znanstvenoj djelatnosti i uvjetima za izbor, omjeru suradnika i nastavnika, zastupljenosti žena u nastavnom kadru, starosnoj strukturi, koliko je stalno zaposleni</w:t>
            </w:r>
            <w:r w:rsidR="00C0707C" w:rsidRPr="004D76A3">
              <w:rPr>
                <w:rStyle w:val="CALIBRI11"/>
              </w:rPr>
              <w:t>h</w:t>
            </w:r>
            <w:r w:rsidR="002D3CD0" w:rsidRPr="004D76A3">
              <w:rPr>
                <w:rStyle w:val="CALIBRI11"/>
              </w:rPr>
              <w:t xml:space="preserve"> nastavnika i suradnika po ugovoru o radu, a koliko na temelju ugovora o djelu</w:t>
            </w:r>
            <w:r w:rsidR="00C0707C" w:rsidRPr="004D76A3">
              <w:rPr>
                <w:rStyle w:val="CALIBRI11"/>
              </w:rPr>
              <w:t xml:space="preserve"> (vanjski suradnici), opterećenju nastavnika u nastavi</w:t>
            </w:r>
            <w:r w:rsidR="002D3CD0" w:rsidRPr="004D76A3">
              <w:rPr>
                <w:rStyle w:val="CALIBRI11"/>
              </w:rPr>
              <w:t xml:space="preserve"> i sl. Sve je to nužno kako bi se moglo</w:t>
            </w:r>
            <w:r w:rsidR="00C0707C" w:rsidRPr="004D76A3">
              <w:rPr>
                <w:rStyle w:val="CALIBRI11"/>
              </w:rPr>
              <w:t xml:space="preserve"> ocijeniti kompetentnost nastavnika i suradnika te </w:t>
            </w:r>
            <w:r w:rsidR="002D3CD0" w:rsidRPr="004D76A3">
              <w:rPr>
                <w:rStyle w:val="CALIBRI11"/>
              </w:rPr>
              <w:t xml:space="preserve">potpuno i kvalitetno recenzirati i neke druge aktivnosti i uvjete u kojima značajnu ulogu imaju nastavnici i suradnici (mobilnost, napredovanje, međunarodna suradnja, anketiranje, motiviranje studenata i mentorstva, opterećenost nastavnog kadra, vjerodostojnost ishoda učenja i u konačnici kvaliteta izvođenja studijskog programa). Svakako treba učiniti dostupnim i podatke o izboru i napredovanju nastavnika koji dokazuju ispunjavanje uvjeta kao što su naučni i stručni radovi nastavnika koji upućuju na naučnu oblast za koju se bira i predmete za koje je nastavnik odgovoran i bibliografiju: izvještaj Komisije koje je provodila proces izbora u kome se prepoznaje naučna oblast i kompetencije članova Komisije; odluka nadležnog organa ustanove o izboru nastavnika koja odgovara izvještaju i prijedloga Komisije; biografija nastavnika u kojoj se prepoznaju kompetencije u području podučavanja; politika upravljanja ljudskim resursima (zapošljavanje, definiranje zaduženja i odgovornosti, imenovanje, promoviranje) te na koji način se vrši evaluacija, odnosno praćenje rada kadrova i analiza opterećenosti nastavnog akademskog kadra; politiku upravljanja ljudskim resursima i politiku razvoja znanja i kompetencija nastavnika; dugoročni i operativni plan razvoja ljudskih resursa i zapošljavanja novog kadra; analize i evaluaciju kompetentnosti i napredovanja nastavnog osoblja; kojima se stimuliraju naučne aktivnosti i jačanje veze između istraživanja i obrazovanja; godišnji izvještaj o naučnim i stručnim aktivnostima i sl. </w:t>
            </w:r>
          </w:p>
          <w:p w14:paraId="46D7E25B" w14:textId="6DA38F54" w:rsidR="00683C65" w:rsidRPr="004D76A3" w:rsidRDefault="00683C65" w:rsidP="004D76A3">
            <w:pPr>
              <w:spacing w:after="0" w:line="240" w:lineRule="auto"/>
              <w:jc w:val="both"/>
              <w:rPr>
                <w:rStyle w:val="CALIBRI11"/>
              </w:rPr>
            </w:pPr>
            <w:r w:rsidRPr="004D76A3">
              <w:rPr>
                <w:rStyle w:val="CALIBRI11"/>
              </w:rPr>
              <w:t xml:space="preserve">       </w:t>
            </w:r>
            <w:r>
              <w:rPr>
                <w:rStyle w:val="CALIBRI11"/>
              </w:rPr>
              <w:t xml:space="preserve">       Na web stranici Pravnog fakulteta i u dokumentima koji se odnose na Pravni fakultet i njegove studijske programe, trebaju biti navedeni sveobuhvatni podaci o svim nastavnicima koji izvode nastavu na studijskim programima Pravnog fakulteta.</w:t>
            </w:r>
          </w:p>
          <w:p w14:paraId="5C7F05E5" w14:textId="4203B4E2" w:rsidR="002D3CD0" w:rsidRPr="004D76A3" w:rsidRDefault="007110AA" w:rsidP="004D76A3">
            <w:pPr>
              <w:spacing w:after="0" w:line="240" w:lineRule="auto"/>
              <w:jc w:val="both"/>
              <w:rPr>
                <w:rStyle w:val="CALIBRI11"/>
              </w:rPr>
            </w:pPr>
            <w:r w:rsidRPr="004D76A3">
              <w:rPr>
                <w:rStyle w:val="CALIBRI11"/>
              </w:rPr>
              <w:t xml:space="preserve">       </w:t>
            </w:r>
            <w:r w:rsidR="002D3CD0" w:rsidRPr="004D76A3">
              <w:rPr>
                <w:rStyle w:val="CALIBRI11"/>
              </w:rPr>
              <w:t>Trebalo bi težiti k tome i postići da nastavnici u radnom odnosu s punim radnim vremenom izvode najmanje 70% sati aktivne nastave i da ih bude najmanje 16 na studijskom programu.</w:t>
            </w:r>
          </w:p>
          <w:p w14:paraId="691C25CB" w14:textId="1601C5A8" w:rsidR="002D3CD0" w:rsidRPr="004D76A3" w:rsidRDefault="007110AA" w:rsidP="004D76A3">
            <w:pPr>
              <w:spacing w:after="0" w:line="240" w:lineRule="auto"/>
              <w:jc w:val="both"/>
              <w:rPr>
                <w:rStyle w:val="CALIBRI11"/>
              </w:rPr>
            </w:pPr>
            <w:r w:rsidRPr="004D76A3">
              <w:rPr>
                <w:rStyle w:val="CALIBRI11"/>
              </w:rPr>
              <w:t xml:space="preserve">       </w:t>
            </w:r>
            <w:r w:rsidR="002D3CD0" w:rsidRPr="004D76A3">
              <w:rPr>
                <w:rStyle w:val="CALIBRI11"/>
              </w:rPr>
              <w:t xml:space="preserve">Treba napraviti plan i osigurati financijska sredstva za usavršavanje nastavnog kadra i poboljšanje naučno- istraživačkog rada. Liste odgovornih nastavnika za školsku godinu dati po fakultetima, a ne integrirano na nivou </w:t>
            </w:r>
            <w:r w:rsidR="002D3CD0" w:rsidRPr="004D76A3">
              <w:rPr>
                <w:rStyle w:val="CALIBRI11"/>
              </w:rPr>
              <w:lastRenderedPageBreak/>
              <w:t xml:space="preserve">univerziteta. </w:t>
            </w:r>
          </w:p>
          <w:p w14:paraId="77E2CD0F" w14:textId="6939B434" w:rsidR="002D3CD0" w:rsidRPr="004D76A3" w:rsidRDefault="007110AA" w:rsidP="004D76A3">
            <w:pPr>
              <w:spacing w:after="0" w:line="240" w:lineRule="auto"/>
              <w:jc w:val="both"/>
              <w:rPr>
                <w:rStyle w:val="CALIBRI11"/>
              </w:rPr>
            </w:pPr>
            <w:r w:rsidRPr="004D76A3">
              <w:rPr>
                <w:rStyle w:val="CALIBRI11"/>
              </w:rPr>
              <w:t xml:space="preserve">       </w:t>
            </w:r>
            <w:r w:rsidR="002D3CD0" w:rsidRPr="004D76A3">
              <w:rPr>
                <w:rStyle w:val="CALIBRI11"/>
              </w:rPr>
              <w:t>Raditi na povećanju broja osoba u stalnom radnom odnosu (s punim radnim vremenom) s ciljem razvoja vlastitog nastavnog kadra (posebno na krucijalnim predmetima). Trebalo bi težiti da se poveća broj stalno zaposlenih nastavnika i suradnika Fakulteta u odnosu na vanjske suradnike i podsticati ih da što prije dođu u viša naučno-nastavna zvanja.</w:t>
            </w:r>
          </w:p>
          <w:p w14:paraId="52E1C35E" w14:textId="3A0041ED" w:rsidR="002D3CD0" w:rsidRPr="004D76A3" w:rsidRDefault="007110AA" w:rsidP="004D76A3">
            <w:pPr>
              <w:spacing w:after="0" w:line="240" w:lineRule="auto"/>
              <w:jc w:val="both"/>
              <w:rPr>
                <w:rStyle w:val="CALIBRI11"/>
              </w:rPr>
            </w:pPr>
            <w:r w:rsidRPr="004D76A3">
              <w:rPr>
                <w:rStyle w:val="CALIBRI11"/>
              </w:rPr>
              <w:t xml:space="preserve">       </w:t>
            </w:r>
            <w:r w:rsidR="002D3CD0" w:rsidRPr="004D76A3">
              <w:rPr>
                <w:rStyle w:val="CALIBRI11"/>
              </w:rPr>
              <w:t>Ustanova bi trebala za svoje nastavnike organizirati radionice i seminare iz područja pedagogije, didaktike i metodike izvođenja nastave, planiranja, programiranja i vrednovanja ishoda učenja i sl.</w:t>
            </w:r>
          </w:p>
          <w:p w14:paraId="3A10BDFF" w14:textId="79B1861F" w:rsidR="002D3CD0" w:rsidRPr="004D76A3" w:rsidRDefault="007110AA" w:rsidP="004D76A3">
            <w:pPr>
              <w:spacing w:after="0" w:line="240" w:lineRule="auto"/>
              <w:jc w:val="both"/>
              <w:rPr>
                <w:rStyle w:val="CALIBRI11"/>
              </w:rPr>
            </w:pPr>
            <w:r w:rsidRPr="004D76A3">
              <w:rPr>
                <w:rStyle w:val="CALIBRI11"/>
              </w:rPr>
              <w:t xml:space="preserve">       </w:t>
            </w:r>
            <w:r w:rsidR="002D3CD0" w:rsidRPr="004D76A3">
              <w:rPr>
                <w:rStyle w:val="CALIBRI11"/>
              </w:rPr>
              <w:t xml:space="preserve">Treba unaprijediti provođenje anketa o studijskom programu i nastavnicima te službama ustanove, ankete učiniti javno dostupnim i definirati mjere za poboljšanja procesa na osnovu rezultata anketa. </w:t>
            </w:r>
          </w:p>
          <w:p w14:paraId="2F55B91A" w14:textId="697EB7AD" w:rsidR="002D3CD0" w:rsidRPr="004D76A3" w:rsidRDefault="007110AA" w:rsidP="004D76A3">
            <w:pPr>
              <w:spacing w:after="0" w:line="240" w:lineRule="auto"/>
              <w:jc w:val="both"/>
              <w:rPr>
                <w:rStyle w:val="CALIBRI11"/>
              </w:rPr>
            </w:pPr>
            <w:r w:rsidRPr="004D76A3">
              <w:rPr>
                <w:rStyle w:val="CALIBRI11"/>
              </w:rPr>
              <w:t xml:space="preserve">       </w:t>
            </w:r>
            <w:r w:rsidR="002D3CD0" w:rsidRPr="004D76A3">
              <w:rPr>
                <w:rStyle w:val="CALIBRI11"/>
              </w:rPr>
              <w:t xml:space="preserve">Preporučuje se da nastavnici provode samoevaluaciju o kvalitetu i uspješnosti na predmetima koje predaju. </w:t>
            </w:r>
          </w:p>
          <w:p w14:paraId="2D48988B" w14:textId="76D2CDEF" w:rsidR="002D3CD0" w:rsidRPr="004D76A3" w:rsidRDefault="007110AA" w:rsidP="004D76A3">
            <w:pPr>
              <w:spacing w:after="0" w:line="240" w:lineRule="auto"/>
              <w:jc w:val="both"/>
              <w:rPr>
                <w:rFonts w:ascii="Calibri" w:hAnsi="Calibri" w:cs="Calibri"/>
                <w:color w:val="000000"/>
                <w:sz w:val="22"/>
                <w:szCs w:val="22"/>
                <w:shd w:val="clear" w:color="auto" w:fill="FFFFFF"/>
              </w:rPr>
            </w:pPr>
            <w:r w:rsidRPr="004D76A3">
              <w:rPr>
                <w:rFonts w:ascii="Calibri" w:hAnsi="Calibri" w:cs="Calibri"/>
                <w:color w:val="000000"/>
                <w:sz w:val="22"/>
                <w:szCs w:val="22"/>
                <w:shd w:val="clear" w:color="auto" w:fill="FFFFFF"/>
              </w:rPr>
              <w:t xml:space="preserve">       </w:t>
            </w:r>
            <w:r w:rsidR="00FA085C" w:rsidRPr="004D76A3">
              <w:rPr>
                <w:rFonts w:ascii="Calibri" w:hAnsi="Calibri" w:cs="Calibri"/>
                <w:color w:val="000000"/>
                <w:sz w:val="22"/>
                <w:szCs w:val="22"/>
                <w:shd w:val="clear" w:color="auto" w:fill="FFFFFF"/>
              </w:rPr>
              <w:t>Na web stranici Fakulteta staviti podatak o biografijama nastavnika u kojoj se prepoznaju kompetencije u području podučavanja.</w:t>
            </w:r>
          </w:p>
          <w:p w14:paraId="544EEE34" w14:textId="04C1991C" w:rsidR="00FA085C" w:rsidRPr="004D76A3" w:rsidRDefault="007110AA" w:rsidP="004D76A3">
            <w:pPr>
              <w:spacing w:after="0" w:line="240" w:lineRule="auto"/>
              <w:jc w:val="both"/>
              <w:rPr>
                <w:rFonts w:ascii="Calibri" w:hAnsi="Calibri" w:cs="Calibri"/>
                <w:color w:val="000000"/>
                <w:sz w:val="22"/>
                <w:szCs w:val="22"/>
                <w:shd w:val="clear" w:color="auto" w:fill="FFFFFF"/>
              </w:rPr>
            </w:pPr>
            <w:r w:rsidRPr="004D76A3">
              <w:rPr>
                <w:rFonts w:ascii="Calibri" w:hAnsi="Calibri" w:cs="Calibri"/>
                <w:color w:val="000000"/>
                <w:sz w:val="22"/>
                <w:szCs w:val="22"/>
                <w:shd w:val="clear" w:color="auto" w:fill="FFFFFF"/>
              </w:rPr>
              <w:t xml:space="preserve">       </w:t>
            </w:r>
            <w:r w:rsidR="00FA085C" w:rsidRPr="004D76A3">
              <w:rPr>
                <w:rFonts w:ascii="Calibri" w:hAnsi="Calibri" w:cs="Calibri"/>
                <w:color w:val="000000"/>
                <w:sz w:val="22"/>
                <w:szCs w:val="22"/>
                <w:shd w:val="clear" w:color="auto" w:fill="FFFFFF"/>
              </w:rPr>
              <w:t>Navesti link na dokument kojim je defini</w:t>
            </w:r>
            <w:r w:rsidR="00291670" w:rsidRPr="004D76A3">
              <w:rPr>
                <w:rFonts w:ascii="Calibri" w:hAnsi="Calibri" w:cs="Calibri"/>
                <w:color w:val="000000"/>
                <w:sz w:val="22"/>
                <w:szCs w:val="22"/>
                <w:shd w:val="clear" w:color="auto" w:fill="FFFFFF"/>
              </w:rPr>
              <w:t>r</w:t>
            </w:r>
            <w:r w:rsidR="00FA085C" w:rsidRPr="004D76A3">
              <w:rPr>
                <w:rFonts w:ascii="Calibri" w:hAnsi="Calibri" w:cs="Calibri"/>
                <w:color w:val="000000"/>
                <w:sz w:val="22"/>
                <w:szCs w:val="22"/>
                <w:shd w:val="clear" w:color="auto" w:fill="FFFFFF"/>
              </w:rPr>
              <w:t>ana politika upravljanja ljudskim resursima (zapošljavanje, defini</w:t>
            </w:r>
            <w:r w:rsidR="00291670" w:rsidRPr="004D76A3">
              <w:rPr>
                <w:rFonts w:ascii="Calibri" w:hAnsi="Calibri" w:cs="Calibri"/>
                <w:color w:val="000000"/>
                <w:sz w:val="22"/>
                <w:szCs w:val="22"/>
                <w:shd w:val="clear" w:color="auto" w:fill="FFFFFF"/>
              </w:rPr>
              <w:t>r</w:t>
            </w:r>
            <w:r w:rsidR="00FA085C" w:rsidRPr="004D76A3">
              <w:rPr>
                <w:rFonts w:ascii="Calibri" w:hAnsi="Calibri" w:cs="Calibri"/>
                <w:color w:val="000000"/>
                <w:sz w:val="22"/>
                <w:szCs w:val="22"/>
                <w:shd w:val="clear" w:color="auto" w:fill="FFFFFF"/>
              </w:rPr>
              <w:t>anje zaduženja i odgovornosti, imenovanje, promovi</w:t>
            </w:r>
            <w:r w:rsidR="00291670" w:rsidRPr="004D76A3">
              <w:rPr>
                <w:rFonts w:ascii="Calibri" w:hAnsi="Calibri" w:cs="Calibri"/>
                <w:color w:val="000000"/>
                <w:sz w:val="22"/>
                <w:szCs w:val="22"/>
                <w:shd w:val="clear" w:color="auto" w:fill="FFFFFF"/>
              </w:rPr>
              <w:t>r</w:t>
            </w:r>
            <w:r w:rsidR="00FA085C" w:rsidRPr="004D76A3">
              <w:rPr>
                <w:rFonts w:ascii="Calibri" w:hAnsi="Calibri" w:cs="Calibri"/>
                <w:color w:val="000000"/>
                <w:sz w:val="22"/>
                <w:szCs w:val="22"/>
                <w:shd w:val="clear" w:color="auto" w:fill="FFFFFF"/>
              </w:rPr>
              <w:t>anje) te na koji način se vrši evaluacija, odnosno praćenje rada kadrova i analiza opterećenosti nastavnog akademskog kadra. Izraditi i predočiti Politiku upravljanja ljudskim resursima koja bi ukazala da Ustanova ima defini</w:t>
            </w:r>
            <w:r w:rsidR="00291670" w:rsidRPr="004D76A3">
              <w:rPr>
                <w:rFonts w:ascii="Calibri" w:hAnsi="Calibri" w:cs="Calibri"/>
                <w:color w:val="000000"/>
                <w:sz w:val="22"/>
                <w:szCs w:val="22"/>
                <w:shd w:val="clear" w:color="auto" w:fill="FFFFFF"/>
              </w:rPr>
              <w:t>r</w:t>
            </w:r>
            <w:r w:rsidR="00FA085C" w:rsidRPr="004D76A3">
              <w:rPr>
                <w:rFonts w:ascii="Calibri" w:hAnsi="Calibri" w:cs="Calibri"/>
                <w:color w:val="000000"/>
                <w:sz w:val="22"/>
                <w:szCs w:val="22"/>
                <w:shd w:val="clear" w:color="auto" w:fill="FFFFFF"/>
              </w:rPr>
              <w:t>anu politiku upravljanja ljudskim resursima i politiku razvoja znanja i kompetencija nastavnika te Plan i izvještaji o realizaciji plana kao dokaz da Ustanova ima i realiz</w:t>
            </w:r>
            <w:r w:rsidR="00291670" w:rsidRPr="004D76A3">
              <w:rPr>
                <w:rFonts w:ascii="Calibri" w:hAnsi="Calibri" w:cs="Calibri"/>
                <w:color w:val="000000"/>
                <w:sz w:val="22"/>
                <w:szCs w:val="22"/>
                <w:shd w:val="clear" w:color="auto" w:fill="FFFFFF"/>
              </w:rPr>
              <w:t xml:space="preserve">ira </w:t>
            </w:r>
            <w:r w:rsidR="00FA085C" w:rsidRPr="004D76A3">
              <w:rPr>
                <w:rFonts w:ascii="Calibri" w:hAnsi="Calibri" w:cs="Calibri"/>
                <w:color w:val="000000"/>
                <w:sz w:val="22"/>
                <w:szCs w:val="22"/>
                <w:shd w:val="clear" w:color="auto" w:fill="FFFFFF"/>
              </w:rPr>
              <w:t>dugoročni i operativni plan razvoja ljudskih resursa i zapošljavanja novog kadra.</w:t>
            </w:r>
          </w:p>
          <w:p w14:paraId="3B943FA7" w14:textId="5E7AC5C4" w:rsidR="00FA085C" w:rsidRPr="004D76A3" w:rsidRDefault="007110AA" w:rsidP="004D76A3">
            <w:pPr>
              <w:spacing w:after="0" w:line="240" w:lineRule="auto"/>
              <w:jc w:val="both"/>
              <w:rPr>
                <w:rFonts w:ascii="Calibri" w:hAnsi="Calibri" w:cs="Calibri"/>
                <w:color w:val="000000"/>
                <w:sz w:val="22"/>
                <w:szCs w:val="22"/>
                <w:shd w:val="clear" w:color="auto" w:fill="FFFFFF"/>
              </w:rPr>
            </w:pPr>
            <w:r w:rsidRPr="004D76A3">
              <w:rPr>
                <w:rFonts w:ascii="Calibri" w:hAnsi="Calibri" w:cs="Calibri"/>
                <w:color w:val="000000"/>
                <w:sz w:val="22"/>
                <w:szCs w:val="22"/>
                <w:shd w:val="clear" w:color="auto" w:fill="FFFFFF"/>
              </w:rPr>
              <w:t xml:space="preserve">       </w:t>
            </w:r>
            <w:r w:rsidR="00FA085C" w:rsidRPr="004D76A3">
              <w:rPr>
                <w:rFonts w:ascii="Calibri" w:hAnsi="Calibri" w:cs="Calibri"/>
                <w:color w:val="000000"/>
                <w:sz w:val="22"/>
                <w:szCs w:val="22"/>
                <w:shd w:val="clear" w:color="auto" w:fill="FFFFFF"/>
              </w:rPr>
              <w:t>Osim linka Strategija o mobilnosti nastavnika i studenata.docx, navesti i opisati linkove na dokumente kojima se stimuli</w:t>
            </w:r>
            <w:r w:rsidR="00291670" w:rsidRPr="004D76A3">
              <w:rPr>
                <w:rFonts w:ascii="Calibri" w:hAnsi="Calibri" w:cs="Calibri"/>
                <w:color w:val="000000"/>
                <w:sz w:val="22"/>
                <w:szCs w:val="22"/>
                <w:shd w:val="clear" w:color="auto" w:fill="FFFFFF"/>
              </w:rPr>
              <w:t>raju</w:t>
            </w:r>
            <w:r w:rsidR="00FA085C" w:rsidRPr="004D76A3">
              <w:rPr>
                <w:rFonts w:ascii="Calibri" w:hAnsi="Calibri" w:cs="Calibri"/>
                <w:color w:val="000000"/>
                <w:sz w:val="22"/>
                <w:szCs w:val="22"/>
                <w:shd w:val="clear" w:color="auto" w:fill="FFFFFF"/>
              </w:rPr>
              <w:t xml:space="preserve"> naučne aktivnosti i jačanje veze između istraživanja i obrazovanja. Izrađivati i predočavati godišnji izvještaj o naučnim i stručnim aktivnostima. Pratiti i analizirati naučni i stručni rad nastavnika koji se vrši na nivou organizacionih jedinica (fakulteti, katedre, ...), te predočiti primjer takve analize.</w:t>
            </w:r>
          </w:p>
          <w:p w14:paraId="1F0FD199" w14:textId="2701C746" w:rsidR="006F054D" w:rsidRPr="004D76A3" w:rsidRDefault="007110AA" w:rsidP="004D76A3">
            <w:pPr>
              <w:spacing w:after="0" w:line="240" w:lineRule="auto"/>
              <w:jc w:val="both"/>
              <w:rPr>
                <w:rFonts w:ascii="Calibri" w:hAnsi="Calibri" w:cs="Calibri"/>
                <w:color w:val="000000"/>
                <w:sz w:val="22"/>
                <w:szCs w:val="22"/>
                <w:shd w:val="clear" w:color="auto" w:fill="FFFFFF"/>
              </w:rPr>
            </w:pPr>
            <w:r w:rsidRPr="004D76A3">
              <w:rPr>
                <w:rFonts w:ascii="Calibri" w:hAnsi="Calibri" w:cs="Calibri"/>
                <w:color w:val="000000"/>
                <w:sz w:val="22"/>
                <w:szCs w:val="22"/>
                <w:shd w:val="clear" w:color="auto" w:fill="FFFFFF"/>
              </w:rPr>
              <w:t xml:space="preserve">       </w:t>
            </w:r>
            <w:r w:rsidR="006F054D" w:rsidRPr="004D76A3">
              <w:rPr>
                <w:rFonts w:ascii="Calibri" w:hAnsi="Calibri" w:cs="Calibri"/>
                <w:color w:val="000000"/>
                <w:sz w:val="22"/>
                <w:szCs w:val="22"/>
                <w:shd w:val="clear" w:color="auto" w:fill="FFFFFF"/>
              </w:rPr>
              <w:t xml:space="preserve">Izraditi i navesti konkretne dokumente i mjere koji bi jamčili i uređivali način na koji će pomoćno i administrativno osoblje imati priliku da razvija svoje kompetencije. Izraditi i predočiti plan o provođenju obuke administrativnog osoblja. </w:t>
            </w:r>
          </w:p>
          <w:p w14:paraId="085BE679" w14:textId="77777777" w:rsidR="00FA085C" w:rsidRPr="004D76A3" w:rsidRDefault="00FA085C" w:rsidP="004D76A3">
            <w:pPr>
              <w:spacing w:after="0" w:line="240" w:lineRule="auto"/>
              <w:jc w:val="both"/>
              <w:rPr>
                <w:rStyle w:val="CALIBRI11"/>
              </w:rPr>
            </w:pPr>
          </w:p>
          <w:p w14:paraId="7112CC02" w14:textId="77777777" w:rsidR="002075FA" w:rsidRPr="004D76A3" w:rsidRDefault="002075FA" w:rsidP="004D76A3">
            <w:pPr>
              <w:spacing w:after="0" w:line="240" w:lineRule="auto"/>
              <w:jc w:val="both"/>
              <w:rPr>
                <w:rStyle w:val="CALIBRI11"/>
                <w:b/>
                <w:bCs/>
              </w:rPr>
            </w:pPr>
            <w:r w:rsidRPr="004D76A3">
              <w:rPr>
                <w:rStyle w:val="CALIBRI11"/>
                <w:b/>
                <w:bCs/>
              </w:rPr>
              <w:t xml:space="preserve">B.6 Resursi za učenje i podrška studentima </w:t>
            </w:r>
          </w:p>
          <w:p w14:paraId="14618D1A" w14:textId="77777777" w:rsidR="00C93537" w:rsidRPr="004D76A3" w:rsidRDefault="00C93537" w:rsidP="004D76A3">
            <w:pPr>
              <w:spacing w:after="0" w:line="240" w:lineRule="auto"/>
              <w:jc w:val="both"/>
              <w:rPr>
                <w:rStyle w:val="CALIBRI11"/>
              </w:rPr>
            </w:pPr>
          </w:p>
          <w:p w14:paraId="79296EEC" w14:textId="5DAEC4FC" w:rsidR="002075FA" w:rsidRPr="004D76A3" w:rsidRDefault="00C93537" w:rsidP="004D76A3">
            <w:pPr>
              <w:spacing w:after="0" w:line="240" w:lineRule="auto"/>
              <w:jc w:val="both"/>
              <w:rPr>
                <w:rStyle w:val="CALIBRI11"/>
              </w:rPr>
            </w:pPr>
            <w:r w:rsidRPr="004D76A3">
              <w:rPr>
                <w:rStyle w:val="CALIBRI11"/>
              </w:rPr>
              <w:t xml:space="preserve">       </w:t>
            </w:r>
            <w:r w:rsidR="002075FA" w:rsidRPr="004D76A3">
              <w:rPr>
                <w:rStyle w:val="CALIBRI11"/>
              </w:rPr>
              <w:t xml:space="preserve">Trebalo bi prezentirati plan ulaganja u fizičke resurse kao podršku studentima i izvođenju nastave te ustrojiti razrađen sistem informiranja studenata o raspoloživim resursima i plan obuka administrativnog i pomoćnog osoblja za pružanje podrške studentima prilikom korištenja resursa.  </w:t>
            </w:r>
          </w:p>
          <w:p w14:paraId="56AA01C3" w14:textId="7EA7E4BB" w:rsidR="002075FA" w:rsidRPr="004D76A3" w:rsidRDefault="00C93537" w:rsidP="004D76A3">
            <w:pPr>
              <w:spacing w:after="0" w:line="240" w:lineRule="auto"/>
              <w:jc w:val="both"/>
              <w:rPr>
                <w:rFonts w:ascii="Calibri" w:hAnsi="Calibri" w:cs="Calibri"/>
                <w:color w:val="000000"/>
                <w:sz w:val="22"/>
                <w:szCs w:val="22"/>
                <w:shd w:val="clear" w:color="auto" w:fill="FFFFFF"/>
              </w:rPr>
            </w:pPr>
            <w:r w:rsidRPr="004D76A3">
              <w:rPr>
                <w:rStyle w:val="CALIBRI11"/>
              </w:rPr>
              <w:t xml:space="preserve">       </w:t>
            </w:r>
            <w:r w:rsidR="006F054D" w:rsidRPr="004D76A3">
              <w:rPr>
                <w:rStyle w:val="CALIBRI11"/>
              </w:rPr>
              <w:t xml:space="preserve">Otkloniti moguće </w:t>
            </w:r>
            <w:r w:rsidR="006F054D" w:rsidRPr="004D76A3">
              <w:rPr>
                <w:rFonts w:ascii="Calibri" w:hAnsi="Calibri" w:cs="Calibri"/>
                <w:color w:val="000000"/>
                <w:sz w:val="22"/>
                <w:szCs w:val="22"/>
                <w:shd w:val="clear" w:color="auto" w:fill="FFFFFF"/>
              </w:rPr>
              <w:t>fizičke barijera za osobe/studente s invaliditetom.</w:t>
            </w:r>
          </w:p>
          <w:p w14:paraId="5FCFEB2A" w14:textId="77777777" w:rsidR="006F054D" w:rsidRPr="004D76A3" w:rsidRDefault="006F054D" w:rsidP="004D76A3">
            <w:pPr>
              <w:spacing w:after="0" w:line="240" w:lineRule="auto"/>
              <w:jc w:val="both"/>
              <w:rPr>
                <w:rStyle w:val="CALIBRI11"/>
              </w:rPr>
            </w:pPr>
          </w:p>
          <w:p w14:paraId="47C65801" w14:textId="7F39BC45" w:rsidR="004C793B" w:rsidRPr="004D76A3" w:rsidRDefault="004C793B" w:rsidP="004D76A3">
            <w:pPr>
              <w:spacing w:after="0" w:line="240" w:lineRule="auto"/>
              <w:jc w:val="both"/>
              <w:rPr>
                <w:rStyle w:val="CALIBRI11"/>
                <w:b/>
                <w:bCs/>
              </w:rPr>
            </w:pPr>
            <w:r w:rsidRPr="004D76A3">
              <w:rPr>
                <w:rStyle w:val="CALIBRI11"/>
                <w:b/>
                <w:bCs/>
              </w:rPr>
              <w:t>B.8 Informi</w:t>
            </w:r>
            <w:r w:rsidR="00291670" w:rsidRPr="004D76A3">
              <w:rPr>
                <w:rStyle w:val="CALIBRI11"/>
                <w:b/>
                <w:bCs/>
              </w:rPr>
              <w:t>r</w:t>
            </w:r>
            <w:r w:rsidRPr="004D76A3">
              <w:rPr>
                <w:rStyle w:val="CALIBRI11"/>
                <w:b/>
                <w:bCs/>
              </w:rPr>
              <w:t>anje</w:t>
            </w:r>
            <w:r w:rsidR="00291670" w:rsidRPr="004D76A3">
              <w:rPr>
                <w:rStyle w:val="CALIBRI11"/>
                <w:b/>
                <w:bCs/>
              </w:rPr>
              <w:t xml:space="preserve"> </w:t>
            </w:r>
            <w:r w:rsidRPr="004D76A3">
              <w:rPr>
                <w:rStyle w:val="CALIBRI11"/>
                <w:b/>
                <w:bCs/>
              </w:rPr>
              <w:t xml:space="preserve">javnosti   </w:t>
            </w:r>
          </w:p>
          <w:p w14:paraId="124AF3B9" w14:textId="77777777" w:rsidR="00C93537" w:rsidRPr="004D76A3" w:rsidRDefault="00C93537" w:rsidP="004D76A3">
            <w:pPr>
              <w:spacing w:after="0" w:line="240" w:lineRule="auto"/>
              <w:jc w:val="both"/>
              <w:rPr>
                <w:rStyle w:val="CALIBRI11"/>
              </w:rPr>
            </w:pPr>
          </w:p>
          <w:p w14:paraId="1F2B0B89" w14:textId="7D911EB7" w:rsidR="004C793B" w:rsidRPr="004D76A3" w:rsidRDefault="00C93537" w:rsidP="004D76A3">
            <w:pPr>
              <w:spacing w:after="0" w:line="240" w:lineRule="auto"/>
              <w:jc w:val="both"/>
              <w:rPr>
                <w:rStyle w:val="CALIBRI11"/>
              </w:rPr>
            </w:pPr>
            <w:r w:rsidRPr="004D76A3">
              <w:rPr>
                <w:rStyle w:val="CALIBRI11"/>
              </w:rPr>
              <w:t xml:space="preserve">       </w:t>
            </w:r>
            <w:r w:rsidR="004C793B" w:rsidRPr="004D76A3">
              <w:rPr>
                <w:rStyle w:val="CALIBRI11"/>
              </w:rPr>
              <w:t>Web stranica Fakulteta nedovoljno je razvijena i razrađena i ne daje potpunu mogućnost objektivnih, blagovremenih informacija, kako za studente, tako i za širu javnost pa je svakako treba doraditi i osuvremeniti.</w:t>
            </w:r>
          </w:p>
          <w:p w14:paraId="51665332" w14:textId="0A28556D" w:rsidR="004C793B" w:rsidRPr="004D76A3" w:rsidRDefault="00C93537" w:rsidP="004D76A3">
            <w:pPr>
              <w:spacing w:after="0" w:line="240" w:lineRule="auto"/>
              <w:jc w:val="both"/>
              <w:rPr>
                <w:rStyle w:val="CALIBRI11"/>
              </w:rPr>
            </w:pPr>
            <w:r w:rsidRPr="004D76A3">
              <w:rPr>
                <w:rStyle w:val="CALIBRI11"/>
              </w:rPr>
              <w:t xml:space="preserve">       </w:t>
            </w:r>
            <w:r w:rsidR="004C793B" w:rsidRPr="004D76A3">
              <w:rPr>
                <w:rStyle w:val="CALIBRI11"/>
              </w:rPr>
              <w:t>Na web stranici Fakulteta treba objaviti kompletirane silabuse studijskog programa</w:t>
            </w:r>
            <w:r w:rsidR="005705DA" w:rsidRPr="004D76A3">
              <w:rPr>
                <w:rStyle w:val="CALIBRI11"/>
              </w:rPr>
              <w:t xml:space="preserve"> i svih predmeta</w:t>
            </w:r>
            <w:r w:rsidR="004C793B" w:rsidRPr="004D76A3">
              <w:rPr>
                <w:rStyle w:val="CALIBRI11"/>
              </w:rPr>
              <w:t>.</w:t>
            </w:r>
          </w:p>
          <w:p w14:paraId="5D92897E" w14:textId="108CB380" w:rsidR="004C793B" w:rsidRPr="004D76A3" w:rsidRDefault="00C93537" w:rsidP="004D76A3">
            <w:pPr>
              <w:spacing w:after="0" w:line="240" w:lineRule="auto"/>
              <w:jc w:val="both"/>
              <w:rPr>
                <w:rStyle w:val="CALIBRI11"/>
              </w:rPr>
            </w:pPr>
            <w:r w:rsidRPr="004D76A3">
              <w:rPr>
                <w:rStyle w:val="CALIBRI11"/>
              </w:rPr>
              <w:t xml:space="preserve">       </w:t>
            </w:r>
            <w:r w:rsidR="004C793B" w:rsidRPr="004D76A3">
              <w:rPr>
                <w:rStyle w:val="CALIBRI11"/>
              </w:rPr>
              <w:t>Na web stranicu staviti podatke o tome da se obavlja periodično mjerenje zadovoljstva studenata (i diplomiranih) stečenim znanjima i vještinama na studijskom programu, ne samo u cjelini nego i određenim predmetima i predmetnim nastavnicima; da se obavlja periodično mjerenje zadovoljstva subjekata koji zapošljavaju studente i da se rezultati ovih mjerenja koriste u razvoju i unapređenju nastavnih planova i programa; da su izmjene studijskog programa izvršene s ciljem kontinuiranog poboljšavanja programa, podatke o stopi prolaznosti i prosječnoj ocjeni po predmetima, podacima o zaposlenosti.</w:t>
            </w:r>
          </w:p>
          <w:p w14:paraId="59B188EE" w14:textId="647EB587" w:rsidR="004C793B" w:rsidRPr="004D76A3" w:rsidRDefault="00C93537" w:rsidP="004D76A3">
            <w:pPr>
              <w:spacing w:after="0" w:line="240" w:lineRule="auto"/>
              <w:jc w:val="both"/>
              <w:rPr>
                <w:rStyle w:val="CALIBRI11"/>
              </w:rPr>
            </w:pPr>
            <w:r w:rsidRPr="004D76A3">
              <w:rPr>
                <w:rStyle w:val="CALIBRI11"/>
              </w:rPr>
              <w:t xml:space="preserve">       </w:t>
            </w:r>
            <w:r w:rsidR="004C793B" w:rsidRPr="004D76A3">
              <w:rPr>
                <w:rStyle w:val="CALIBRI11"/>
              </w:rPr>
              <w:t>Na web stranicu Fakulteta postaviti podatke o tome kako studijski program ostvaruje međunarodnu saradnju (nastava na stranim jezicima, mobilnosti studenata i osoblja, zajednički projekti sa stranim partnerima,</w:t>
            </w:r>
            <w:r w:rsidR="005705DA" w:rsidRPr="004D76A3">
              <w:rPr>
                <w:rStyle w:val="CALIBRI11"/>
              </w:rPr>
              <w:t xml:space="preserve"> međunarodna savjetovanja</w:t>
            </w:r>
            <w:r w:rsidR="004C793B" w:rsidRPr="004D76A3">
              <w:rPr>
                <w:rStyle w:val="CALIBRI11"/>
              </w:rPr>
              <w:t xml:space="preserve"> itd.). Učiniti javno dostupnim podatke o programima razmjene studenata uz priznavanje ECTS bodova, odnosno o načinu na koji se studentima omogućava da se informiraju o raspoloživim </w:t>
            </w:r>
            <w:r w:rsidR="004C793B" w:rsidRPr="004D76A3">
              <w:rPr>
                <w:rStyle w:val="CALIBRI11"/>
              </w:rPr>
              <w:lastRenderedPageBreak/>
              <w:t xml:space="preserve">programima i načinima konkuriranja te eventualnom priznavanju ECTS bodova. </w:t>
            </w:r>
          </w:p>
          <w:p w14:paraId="0ADEEA5B" w14:textId="18B84A6D" w:rsidR="004C793B" w:rsidRPr="004D76A3" w:rsidRDefault="00C93537" w:rsidP="004D76A3">
            <w:pPr>
              <w:spacing w:after="0" w:line="240" w:lineRule="auto"/>
              <w:jc w:val="both"/>
              <w:rPr>
                <w:rStyle w:val="CALIBRI11"/>
              </w:rPr>
            </w:pPr>
            <w:r w:rsidRPr="004D76A3">
              <w:rPr>
                <w:rStyle w:val="CALIBRI11"/>
              </w:rPr>
              <w:t xml:space="preserve">       </w:t>
            </w:r>
            <w:r w:rsidR="004C793B" w:rsidRPr="004D76A3">
              <w:rPr>
                <w:rStyle w:val="CALIBRI11"/>
              </w:rPr>
              <w:t xml:space="preserve">Na web sajt Fakulteta postaviti detaljne biografije nastavnika i suradnika uz navođenje njihovih najznačajnijih referenci, a posebno onih o broju objavljenih radova (u indeksiranim časopisima), sudjelovanju na međunarodnim projektima, savjetovanjima, mobilnosti, knjigama, naučnim i stručnim udruženjima, radnim tijelima, nagradama i sl. </w:t>
            </w:r>
          </w:p>
          <w:p w14:paraId="597A66CB" w14:textId="1BE1610E" w:rsidR="004C793B" w:rsidRPr="004D76A3" w:rsidRDefault="00C93537" w:rsidP="004D76A3">
            <w:pPr>
              <w:spacing w:after="0" w:line="240" w:lineRule="auto"/>
              <w:jc w:val="both"/>
              <w:rPr>
                <w:rFonts w:ascii="Calibri" w:hAnsi="Calibri" w:cs="Calibri"/>
                <w:color w:val="000000"/>
                <w:sz w:val="22"/>
                <w:szCs w:val="22"/>
                <w:shd w:val="clear" w:color="auto" w:fill="FFFFFF"/>
              </w:rPr>
            </w:pPr>
            <w:r w:rsidRPr="004D76A3">
              <w:rPr>
                <w:rFonts w:ascii="Calibri" w:hAnsi="Calibri" w:cs="Calibri"/>
                <w:color w:val="000000"/>
                <w:sz w:val="22"/>
                <w:szCs w:val="22"/>
                <w:shd w:val="clear" w:color="auto" w:fill="FFFFFF"/>
              </w:rPr>
              <w:t xml:space="preserve">       </w:t>
            </w:r>
            <w:r w:rsidR="00E86DFD" w:rsidRPr="004D76A3">
              <w:rPr>
                <w:rFonts w:ascii="Calibri" w:hAnsi="Calibri" w:cs="Calibri"/>
                <w:color w:val="000000"/>
                <w:sz w:val="22"/>
                <w:szCs w:val="22"/>
                <w:shd w:val="clear" w:color="auto" w:fill="FFFFFF"/>
              </w:rPr>
              <w:t>Informacije bi trebale biti dostupne i na bar jednom stranom (svjetskom) jeziku (npr. engleskom).</w:t>
            </w:r>
            <w:r w:rsidR="00E86DFD" w:rsidRPr="004D76A3">
              <w:rPr>
                <w:rFonts w:ascii="Calibri" w:hAnsi="Calibri" w:cs="Calibri"/>
                <w:color w:val="000000"/>
                <w:sz w:val="22"/>
                <w:szCs w:val="22"/>
              </w:rPr>
              <w:br/>
            </w:r>
            <w:r w:rsidRPr="004D76A3">
              <w:rPr>
                <w:rFonts w:ascii="Calibri" w:hAnsi="Calibri" w:cs="Calibri"/>
                <w:color w:val="000000"/>
                <w:sz w:val="22"/>
                <w:szCs w:val="22"/>
                <w:shd w:val="clear" w:color="auto" w:fill="FFFFFF"/>
              </w:rPr>
              <w:t xml:space="preserve">       </w:t>
            </w:r>
            <w:r w:rsidR="00E86DFD" w:rsidRPr="004D76A3">
              <w:rPr>
                <w:rFonts w:ascii="Calibri" w:hAnsi="Calibri" w:cs="Calibri"/>
                <w:color w:val="000000"/>
                <w:sz w:val="22"/>
                <w:szCs w:val="22"/>
                <w:shd w:val="clear" w:color="auto" w:fill="FFFFFF"/>
              </w:rPr>
              <w:t>U informacijskim sustavima treba postojati i biti lako dostupan podatak o stopi prolaznosti i prosječnoj ocjeni po predmetima, podacima o zaposlenosti.</w:t>
            </w:r>
          </w:p>
          <w:p w14:paraId="2B9D9C39" w14:textId="587F1018" w:rsidR="00E86DFD" w:rsidRPr="004D76A3" w:rsidRDefault="00E86DFD" w:rsidP="004D76A3">
            <w:pPr>
              <w:spacing w:after="0" w:line="240" w:lineRule="auto"/>
              <w:jc w:val="both"/>
              <w:rPr>
                <w:rFonts w:ascii="Calibri" w:hAnsi="Calibri" w:cs="Calibri"/>
                <w:color w:val="000000"/>
                <w:sz w:val="22"/>
                <w:szCs w:val="22"/>
                <w:shd w:val="clear" w:color="auto" w:fill="FFFFFF"/>
              </w:rPr>
            </w:pPr>
          </w:p>
          <w:p w14:paraId="15567F9E" w14:textId="77777777" w:rsidR="00F2583F" w:rsidRPr="004D76A3" w:rsidRDefault="00F2583F" w:rsidP="004D76A3">
            <w:pPr>
              <w:spacing w:after="0" w:line="240" w:lineRule="auto"/>
              <w:jc w:val="both"/>
              <w:rPr>
                <w:rStyle w:val="CALIBRI11"/>
                <w:b/>
                <w:bCs/>
              </w:rPr>
            </w:pPr>
            <w:r w:rsidRPr="004D76A3">
              <w:rPr>
                <w:rStyle w:val="CALIBRI11"/>
                <w:b/>
                <w:bCs/>
              </w:rPr>
              <w:t xml:space="preserve">B.9 Kontinuirano praćenje i periodična revizija studijskih programa </w:t>
            </w:r>
          </w:p>
          <w:p w14:paraId="4DD1D7A4" w14:textId="77777777" w:rsidR="00C93537" w:rsidRPr="004D76A3" w:rsidRDefault="00C93537" w:rsidP="004D76A3">
            <w:pPr>
              <w:spacing w:after="0" w:line="240" w:lineRule="auto"/>
              <w:jc w:val="both"/>
              <w:rPr>
                <w:rStyle w:val="CALIBRI11"/>
              </w:rPr>
            </w:pPr>
          </w:p>
          <w:p w14:paraId="326A7CD5" w14:textId="1EB7A5BA" w:rsidR="00F2583F" w:rsidRPr="004D76A3" w:rsidRDefault="00C93537" w:rsidP="004D76A3">
            <w:pPr>
              <w:spacing w:after="0" w:line="240" w:lineRule="auto"/>
              <w:jc w:val="both"/>
              <w:rPr>
                <w:rStyle w:val="CALIBRI11"/>
              </w:rPr>
            </w:pPr>
            <w:r w:rsidRPr="004D76A3">
              <w:rPr>
                <w:rStyle w:val="CALIBRI11"/>
              </w:rPr>
              <w:t xml:space="preserve">       </w:t>
            </w:r>
            <w:r w:rsidR="00F2583F" w:rsidRPr="004D76A3">
              <w:rPr>
                <w:rStyle w:val="CALIBRI11"/>
              </w:rPr>
              <w:t>Učiniti dostupnim podatke o  zapisnicima o izvršenim revizijama.</w:t>
            </w:r>
          </w:p>
          <w:p w14:paraId="5117BA72" w14:textId="77777777" w:rsidR="00E86DFD" w:rsidRPr="004D76A3" w:rsidRDefault="00E86DFD" w:rsidP="004D76A3">
            <w:pPr>
              <w:spacing w:after="0" w:line="240" w:lineRule="auto"/>
              <w:jc w:val="both"/>
              <w:rPr>
                <w:rStyle w:val="CALIBRI11"/>
              </w:rPr>
            </w:pPr>
          </w:p>
          <w:p w14:paraId="45160B28" w14:textId="77777777" w:rsidR="00E86DFD" w:rsidRPr="004D76A3" w:rsidRDefault="00E86DFD" w:rsidP="004D76A3">
            <w:pPr>
              <w:spacing w:after="0" w:line="240" w:lineRule="auto"/>
              <w:jc w:val="both"/>
              <w:rPr>
                <w:rStyle w:val="CALIBRI11"/>
                <w:b/>
                <w:bCs/>
              </w:rPr>
            </w:pPr>
            <w:r w:rsidRPr="004D76A3">
              <w:rPr>
                <w:rStyle w:val="CALIBRI11"/>
                <w:b/>
                <w:bCs/>
              </w:rPr>
              <w:t>B.10 Periodično vanjsko osiguranje kvalitete</w:t>
            </w:r>
          </w:p>
          <w:p w14:paraId="4FB8EE56" w14:textId="77777777" w:rsidR="00C93537" w:rsidRPr="004D76A3" w:rsidRDefault="00C93537" w:rsidP="004D76A3">
            <w:pPr>
              <w:spacing w:after="0" w:line="240" w:lineRule="auto"/>
              <w:jc w:val="both"/>
              <w:rPr>
                <w:rFonts w:ascii="Calibri" w:hAnsi="Calibri" w:cs="Calibri"/>
                <w:color w:val="000000"/>
                <w:sz w:val="22"/>
                <w:szCs w:val="22"/>
                <w:shd w:val="clear" w:color="auto" w:fill="FFFFFF"/>
              </w:rPr>
            </w:pPr>
          </w:p>
          <w:p w14:paraId="3493F039" w14:textId="79E5005F" w:rsidR="00FC56B2" w:rsidRPr="004D76A3" w:rsidRDefault="00C93537" w:rsidP="004D76A3">
            <w:pPr>
              <w:spacing w:after="0" w:line="240" w:lineRule="auto"/>
              <w:jc w:val="both"/>
              <w:rPr>
                <w:rFonts w:ascii="Calibri" w:hAnsi="Calibri" w:cs="Calibri"/>
                <w:sz w:val="22"/>
                <w:szCs w:val="22"/>
              </w:rPr>
            </w:pPr>
            <w:r w:rsidRPr="004D76A3">
              <w:rPr>
                <w:rFonts w:ascii="Calibri" w:hAnsi="Calibri" w:cs="Calibri"/>
                <w:color w:val="000000"/>
                <w:sz w:val="22"/>
                <w:szCs w:val="22"/>
                <w:shd w:val="clear" w:color="auto" w:fill="FFFFFF"/>
              </w:rPr>
              <w:t xml:space="preserve">       </w:t>
            </w:r>
            <w:r w:rsidR="00E86DFD" w:rsidRPr="004D76A3">
              <w:rPr>
                <w:rFonts w:ascii="Calibri" w:hAnsi="Calibri" w:cs="Calibri"/>
                <w:color w:val="000000"/>
                <w:sz w:val="22"/>
                <w:szCs w:val="22"/>
                <w:shd w:val="clear" w:color="auto" w:fill="FFFFFF"/>
              </w:rPr>
              <w:t>Navesti linkove na izvještaje o unapređenju rada visokoškolske ustanove.</w:t>
            </w:r>
            <w:r w:rsidR="00E86DFD" w:rsidRPr="004D76A3">
              <w:rPr>
                <w:rFonts w:ascii="Calibri" w:hAnsi="Calibri" w:cs="Calibri"/>
                <w:b/>
                <w:bCs/>
                <w:color w:val="FFFFFF"/>
                <w:sz w:val="22"/>
                <w:szCs w:val="22"/>
              </w:rPr>
              <w:t xml:space="preserve"> kvaliteta.10 . Periodično vanjsko osiguranje kvaliteta</w:t>
            </w:r>
          </w:p>
        </w:tc>
      </w:tr>
      <w:tr w:rsidR="00FC6996" w:rsidRPr="004D76A3" w14:paraId="187328E2" w14:textId="77777777" w:rsidTr="004D76A3">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auto"/>
          </w:tcPr>
          <w:p w14:paraId="1F8A51DC" w14:textId="77777777" w:rsidR="00FC6996" w:rsidRPr="004D76A3" w:rsidRDefault="00FC6996" w:rsidP="004D76A3">
            <w:pPr>
              <w:spacing w:after="0"/>
              <w:jc w:val="both"/>
              <w:rPr>
                <w:rStyle w:val="CALIBRIBOLD11"/>
              </w:rPr>
            </w:pPr>
          </w:p>
        </w:tc>
      </w:tr>
    </w:tbl>
    <w:p w14:paraId="2C115352" w14:textId="77777777" w:rsidR="00E52210" w:rsidRPr="004D76A3" w:rsidRDefault="00E52210">
      <w:pPr>
        <w:rPr>
          <w:rFonts w:ascii="Calibri" w:hAnsi="Calibri" w:cs="Calibri"/>
          <w:sz w:val="22"/>
          <w:szCs w:val="22"/>
        </w:rPr>
      </w:pPr>
    </w:p>
    <w:p w14:paraId="2FB64635" w14:textId="77777777" w:rsidR="00E52210" w:rsidRPr="004D76A3" w:rsidRDefault="00E52210">
      <w:pPr>
        <w:spacing w:after="0"/>
        <w:rPr>
          <w:rFonts w:ascii="Calibri" w:hAnsi="Calibri" w:cs="Calibri"/>
          <w:sz w:val="22"/>
          <w:szCs w:val="22"/>
        </w:rPr>
      </w:pPr>
    </w:p>
    <w:p w14:paraId="7EB03BC9" w14:textId="240024F9" w:rsidR="00E52210" w:rsidRPr="004D76A3" w:rsidRDefault="009634A2">
      <w:pPr>
        <w:spacing w:after="0"/>
        <w:rPr>
          <w:rFonts w:ascii="Calibri" w:hAnsi="Calibri" w:cs="Calibri"/>
          <w:sz w:val="22"/>
          <w:szCs w:val="22"/>
        </w:rPr>
      </w:pPr>
      <w:r w:rsidRPr="004D76A3">
        <w:rPr>
          <w:rStyle w:val="CALIBRI12"/>
          <w:sz w:val="22"/>
          <w:szCs w:val="22"/>
        </w:rPr>
        <w:t>MJESTO I DATUM</w:t>
      </w:r>
      <w:bookmarkStart w:id="1" w:name="_GoBack"/>
      <w:bookmarkEnd w:id="1"/>
    </w:p>
    <w:p w14:paraId="49F29ABC" w14:textId="77777777" w:rsidR="00E52210" w:rsidRPr="004D76A3" w:rsidRDefault="00E52210">
      <w:pPr>
        <w:rPr>
          <w:rFonts w:ascii="Calibri" w:hAnsi="Calibri" w:cs="Calibri"/>
          <w:sz w:val="22"/>
          <w:szCs w:val="22"/>
        </w:rPr>
      </w:pPr>
    </w:p>
    <w:p w14:paraId="7B26FCEE" w14:textId="77777777" w:rsidR="00E52210" w:rsidRPr="004D76A3" w:rsidRDefault="009634A2">
      <w:pPr>
        <w:spacing w:after="0"/>
        <w:rPr>
          <w:rFonts w:ascii="Calibri" w:hAnsi="Calibri" w:cs="Calibri"/>
          <w:sz w:val="22"/>
          <w:szCs w:val="22"/>
        </w:rPr>
      </w:pPr>
      <w:r w:rsidRPr="004D76A3">
        <w:rPr>
          <w:rStyle w:val="CALIBRI12"/>
          <w:sz w:val="22"/>
          <w:szCs w:val="22"/>
        </w:rPr>
        <w:t>POTPIS RECENZENTA ____________________________</w:t>
      </w:r>
    </w:p>
    <w:p w14:paraId="21C2201D" w14:textId="77777777" w:rsidR="00E52210" w:rsidRDefault="00E52210"/>
    <w:sectPr w:rsidR="00E52210">
      <w:headerReference w:type="default" r:id="rId10"/>
      <w:footerReference w:type="default" r:id="rId11"/>
      <w:pgSz w:w="11906" w:h="16838"/>
      <w:pgMar w:top="1000" w:right="800" w:bottom="1000" w:left="100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150AA" w14:textId="77777777" w:rsidR="00BA7634" w:rsidRDefault="00BA7634">
      <w:pPr>
        <w:spacing w:after="0" w:line="240" w:lineRule="auto"/>
      </w:pPr>
      <w:r>
        <w:separator/>
      </w:r>
    </w:p>
  </w:endnote>
  <w:endnote w:type="continuationSeparator" w:id="0">
    <w:p w14:paraId="79136994" w14:textId="77777777" w:rsidR="00BA7634" w:rsidRDefault="00BA76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58C61" w14:textId="7B9A1B56" w:rsidR="003A4A91" w:rsidRDefault="003A4A91">
    <w:pPr>
      <w:jc w:val="right"/>
    </w:pPr>
    <w:r>
      <w:t xml:space="preserve">STRANA </w:t>
    </w:r>
    <w:r>
      <w:fldChar w:fldCharType="begin"/>
    </w:r>
    <w:r>
      <w:instrText>PAGE</w:instrText>
    </w:r>
    <w:r>
      <w:fldChar w:fldCharType="separate"/>
    </w:r>
    <w:r w:rsidR="008A67B6">
      <w:rPr>
        <w:noProof/>
      </w:rPr>
      <w:t>26</w:t>
    </w:r>
    <w:r>
      <w:fldChar w:fldCharType="end"/>
    </w:r>
    <w:r>
      <w:t xml:space="preserve"> OD </w:t>
    </w:r>
    <w:r>
      <w:fldChar w:fldCharType="begin"/>
    </w:r>
    <w:r>
      <w:instrText>NUMPAGES</w:instrText>
    </w:r>
    <w:r>
      <w:fldChar w:fldCharType="separate"/>
    </w:r>
    <w:r w:rsidR="008A67B6">
      <w:rPr>
        <w:noProof/>
      </w:rPr>
      <w:t>26</w:t>
    </w:r>
    <w:r>
      <w:fldChar w:fldCharType="end"/>
    </w:r>
  </w:p>
  <w:p w14:paraId="02772502" w14:textId="77777777" w:rsidR="003A4A91" w:rsidRDefault="003A4A91">
    <w:pPr>
      <w:spacing w:after="0"/>
    </w:pPr>
    <w:r>
      <w:t>OB AVORS 12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35E42" w14:textId="77777777" w:rsidR="00BA7634" w:rsidRDefault="00BA7634">
      <w:pPr>
        <w:spacing w:after="0" w:line="240" w:lineRule="auto"/>
      </w:pPr>
      <w:r>
        <w:separator/>
      </w:r>
    </w:p>
  </w:footnote>
  <w:footnote w:type="continuationSeparator" w:id="0">
    <w:p w14:paraId="150D9054" w14:textId="77777777" w:rsidR="00BA7634" w:rsidRDefault="00BA76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009D6" w14:textId="77777777" w:rsidR="003A4A91" w:rsidRDefault="00BA7634">
    <w:r>
      <w:pict w14:anchorId="7D8827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67.5pt">
          <v:imagedata r:id="rId1" o:titl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4"/>
  </w:num>
  <w:num w:numId="3">
    <w:abstractNumId w:val="3"/>
  </w:num>
  <w:num w:numId="4">
    <w:abstractNumId w:val="7"/>
  </w:num>
  <w:num w:numId="5">
    <w:abstractNumId w:val="5"/>
  </w:num>
  <w:num w:numId="6">
    <w:abstractNumId w:val="8"/>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2210"/>
    <w:rsid w:val="00067D6F"/>
    <w:rsid w:val="00187484"/>
    <w:rsid w:val="00192C5A"/>
    <w:rsid w:val="001B6E94"/>
    <w:rsid w:val="001F656D"/>
    <w:rsid w:val="002075FA"/>
    <w:rsid w:val="00291670"/>
    <w:rsid w:val="002C5608"/>
    <w:rsid w:val="002D0604"/>
    <w:rsid w:val="002D3CD0"/>
    <w:rsid w:val="002F268D"/>
    <w:rsid w:val="00350B16"/>
    <w:rsid w:val="003A4A91"/>
    <w:rsid w:val="00437D60"/>
    <w:rsid w:val="0044177E"/>
    <w:rsid w:val="004B0A72"/>
    <w:rsid w:val="004C793B"/>
    <w:rsid w:val="004D76A3"/>
    <w:rsid w:val="004F450A"/>
    <w:rsid w:val="0055688E"/>
    <w:rsid w:val="005705DA"/>
    <w:rsid w:val="005A687D"/>
    <w:rsid w:val="00683C65"/>
    <w:rsid w:val="006F054D"/>
    <w:rsid w:val="00705E51"/>
    <w:rsid w:val="007110AA"/>
    <w:rsid w:val="007D6319"/>
    <w:rsid w:val="00815D63"/>
    <w:rsid w:val="00857859"/>
    <w:rsid w:val="008A0AFE"/>
    <w:rsid w:val="008A67B6"/>
    <w:rsid w:val="008C3323"/>
    <w:rsid w:val="0091392D"/>
    <w:rsid w:val="00913C2E"/>
    <w:rsid w:val="00952705"/>
    <w:rsid w:val="00961266"/>
    <w:rsid w:val="009634A2"/>
    <w:rsid w:val="00994617"/>
    <w:rsid w:val="009954B8"/>
    <w:rsid w:val="00A105FD"/>
    <w:rsid w:val="00A41A9F"/>
    <w:rsid w:val="00A6153A"/>
    <w:rsid w:val="00AC1B15"/>
    <w:rsid w:val="00B10216"/>
    <w:rsid w:val="00B37541"/>
    <w:rsid w:val="00B54F92"/>
    <w:rsid w:val="00B73A20"/>
    <w:rsid w:val="00B8185F"/>
    <w:rsid w:val="00BA7634"/>
    <w:rsid w:val="00C0707C"/>
    <w:rsid w:val="00C21F10"/>
    <w:rsid w:val="00C64DE1"/>
    <w:rsid w:val="00C67E41"/>
    <w:rsid w:val="00C8521D"/>
    <w:rsid w:val="00C90071"/>
    <w:rsid w:val="00C93537"/>
    <w:rsid w:val="00CA7B70"/>
    <w:rsid w:val="00CB412F"/>
    <w:rsid w:val="00CF65A0"/>
    <w:rsid w:val="00D073CE"/>
    <w:rsid w:val="00D438A8"/>
    <w:rsid w:val="00D655A0"/>
    <w:rsid w:val="00D8049B"/>
    <w:rsid w:val="00DE2786"/>
    <w:rsid w:val="00DF5A8F"/>
    <w:rsid w:val="00E41DD7"/>
    <w:rsid w:val="00E52210"/>
    <w:rsid w:val="00E82994"/>
    <w:rsid w:val="00E86DFD"/>
    <w:rsid w:val="00EA29CA"/>
    <w:rsid w:val="00EA4BFA"/>
    <w:rsid w:val="00EE3C1A"/>
    <w:rsid w:val="00EE75D0"/>
    <w:rsid w:val="00F03A6D"/>
    <w:rsid w:val="00F2583F"/>
    <w:rsid w:val="00F374AB"/>
    <w:rsid w:val="00FA085C"/>
    <w:rsid w:val="00FC3822"/>
    <w:rsid w:val="00FC56B2"/>
    <w:rsid w:val="00FC69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1A13A9"/>
  <w15:docId w15:val="{C401D4C2-8AC3-473B-A23F-A626D2EA8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bH">
    <w:name w:val="tbH"/>
    <w:uiPriority w:val="99"/>
    <w:pPr>
      <w:spacing w:after="160" w:line="259" w:lineRule="auto"/>
    </w:pPr>
    <w:rPr>
      <w:lang w:val="hr-HR" w:eastAsia="hr-HR"/>
    </w:rPr>
    <w:tblPr>
      <w:tblBorders>
        <w:top w:val="single" w:sz="1" w:space="0" w:color="auto"/>
        <w:bottom w:val="single" w:sz="1" w:space="0" w:color="auto"/>
      </w:tblBorders>
      <w:tblCellMar>
        <w:top w:w="0" w:type="dxa"/>
        <w:left w:w="25" w:type="dxa"/>
        <w:bottom w:w="0" w:type="dxa"/>
        <w:right w:w="0" w:type="dxa"/>
      </w:tblCellMar>
    </w:tblPr>
  </w:style>
  <w:style w:type="character" w:customStyle="1" w:styleId="header2">
    <w:name w:val="header_2"/>
    <w:rPr>
      <w:sz w:val="4"/>
      <w:szCs w:val="4"/>
    </w:rPr>
  </w:style>
  <w:style w:type="character" w:customStyle="1" w:styleId="header4">
    <w:name w:val="header_4"/>
    <w:rPr>
      <w:sz w:val="8"/>
      <w:szCs w:val="8"/>
    </w:rPr>
  </w:style>
  <w:style w:type="character" w:customStyle="1" w:styleId="header10">
    <w:name w:val="header_10"/>
    <w:rPr>
      <w:sz w:val="16"/>
      <w:szCs w:val="16"/>
    </w:rPr>
  </w:style>
  <w:style w:type="character" w:customStyle="1" w:styleId="header12">
    <w:name w:val="header_12"/>
    <w:rPr>
      <w:sz w:val="24"/>
      <w:szCs w:val="24"/>
    </w:rPr>
  </w:style>
  <w:style w:type="character" w:customStyle="1" w:styleId="header15">
    <w:name w:val="header_15"/>
    <w:rPr>
      <w:sz w:val="30"/>
      <w:szCs w:val="30"/>
    </w:rPr>
  </w:style>
  <w:style w:type="character" w:customStyle="1" w:styleId="headerB8">
    <w:name w:val="headerB_8"/>
    <w:rPr>
      <w:b/>
      <w:sz w:val="16"/>
      <w:szCs w:val="16"/>
    </w:rPr>
  </w:style>
  <w:style w:type="character" w:customStyle="1" w:styleId="header8gr">
    <w:name w:val="header_8_gr"/>
    <w:rPr>
      <w:color w:val="999999"/>
      <w:sz w:val="16"/>
      <w:szCs w:val="16"/>
    </w:rPr>
  </w:style>
  <w:style w:type="character" w:customStyle="1" w:styleId="headerB8gr">
    <w:name w:val="headerB_8_gr"/>
    <w:rPr>
      <w:b/>
      <w:color w:val="999999"/>
      <w:sz w:val="16"/>
      <w:szCs w:val="16"/>
    </w:rPr>
  </w:style>
  <w:style w:type="character" w:customStyle="1" w:styleId="headerB10">
    <w:name w:val="headerB_10"/>
    <w:rPr>
      <w:b/>
    </w:rPr>
  </w:style>
  <w:style w:type="character" w:customStyle="1" w:styleId="headerB11">
    <w:name w:val="headerB_11"/>
    <w:rPr>
      <w:b/>
      <w:sz w:val="22"/>
      <w:szCs w:val="22"/>
    </w:rPr>
  </w:style>
  <w:style w:type="character" w:customStyle="1" w:styleId="headerB12">
    <w:name w:val="headerB_12"/>
    <w:rPr>
      <w:b/>
      <w:sz w:val="24"/>
      <w:szCs w:val="24"/>
    </w:rPr>
  </w:style>
  <w:style w:type="character" w:customStyle="1" w:styleId="headerAB25">
    <w:name w:val="headerAB_25"/>
    <w:rPr>
      <w:rFonts w:ascii="Arial Black" w:hAnsi="Arial Black" w:cs="Arial Black"/>
      <w:b/>
      <w:sz w:val="50"/>
      <w:szCs w:val="50"/>
    </w:rPr>
  </w:style>
  <w:style w:type="character" w:customStyle="1" w:styleId="headerAB20">
    <w:name w:val="headerAB_20"/>
    <w:rPr>
      <w:rFonts w:ascii="Arial Black" w:hAnsi="Arial Black" w:cs="Arial Black"/>
      <w:b/>
      <w:sz w:val="40"/>
      <w:szCs w:val="40"/>
    </w:rPr>
  </w:style>
  <w:style w:type="character" w:customStyle="1" w:styleId="headerBI12">
    <w:name w:val="headerBI_12"/>
    <w:rPr>
      <w:b/>
      <w:i/>
      <w:iCs/>
      <w:sz w:val="24"/>
      <w:szCs w:val="24"/>
    </w:rPr>
  </w:style>
  <w:style w:type="character" w:customStyle="1" w:styleId="headerBI10">
    <w:name w:val="headerBI_10"/>
    <w:rPr>
      <w:b/>
      <w:i/>
      <w:iCs/>
    </w:rPr>
  </w:style>
  <w:style w:type="paragraph" w:customStyle="1" w:styleId="pHeader12">
    <w:name w:val="pHeader_12"/>
    <w:pPr>
      <w:spacing w:line="259" w:lineRule="auto"/>
    </w:pPr>
    <w:rPr>
      <w:lang w:val="hr-HR" w:eastAsia="hr-HR"/>
    </w:rPr>
  </w:style>
  <w:style w:type="paragraph" w:customStyle="1" w:styleId="pHeader10">
    <w:name w:val="pHeader_10"/>
    <w:pPr>
      <w:spacing w:line="259" w:lineRule="auto"/>
    </w:pPr>
    <w:rPr>
      <w:lang w:val="hr-HR" w:eastAsia="hr-HR"/>
    </w:rPr>
  </w:style>
  <w:style w:type="paragraph" w:customStyle="1" w:styleId="listitem">
    <w:name w:val="list_item"/>
    <w:pPr>
      <w:spacing w:line="259" w:lineRule="auto"/>
    </w:pPr>
    <w:rPr>
      <w:lang w:val="hr-HR" w:eastAsia="hr-HR"/>
    </w:rPr>
  </w:style>
  <w:style w:type="character" w:customStyle="1" w:styleId="CALIBRIBOLD26">
    <w:name w:val="CALIBRI_BOLD_26"/>
    <w:rPr>
      <w:rFonts w:ascii="Calibri" w:hAnsi="Calibri" w:cs="Calibri"/>
      <w:b/>
      <w:sz w:val="52"/>
      <w:szCs w:val="52"/>
    </w:rPr>
  </w:style>
  <w:style w:type="character" w:customStyle="1" w:styleId="CALIBRIBOLD16WHITE">
    <w:name w:val="CALIBRI_BOLD_16_WHITE"/>
    <w:rPr>
      <w:rFonts w:ascii="Calibri" w:hAnsi="Calibri" w:cs="Calibri"/>
      <w:b/>
      <w:color w:val="FFFFFF"/>
      <w:sz w:val="32"/>
      <w:szCs w:val="32"/>
    </w:rPr>
  </w:style>
  <w:style w:type="character" w:customStyle="1" w:styleId="CALIBRIBOLD16">
    <w:name w:val="CALIBRI_BOLD_16"/>
    <w:rPr>
      <w:rFonts w:ascii="Calibri" w:hAnsi="Calibri" w:cs="Calibri"/>
      <w:b/>
      <w:sz w:val="32"/>
      <w:szCs w:val="32"/>
    </w:rPr>
  </w:style>
  <w:style w:type="character" w:customStyle="1" w:styleId="CALIBRI12">
    <w:name w:val="CALIBRI_12"/>
    <w:rPr>
      <w:rFonts w:ascii="Calibri" w:hAnsi="Calibri" w:cs="Calibri"/>
      <w:sz w:val="24"/>
      <w:szCs w:val="24"/>
    </w:rPr>
  </w:style>
  <w:style w:type="character" w:customStyle="1" w:styleId="CALIBRIBOLD12">
    <w:name w:val="CALIBRI_BOLD_12"/>
    <w:rPr>
      <w:rFonts w:ascii="Calibri" w:hAnsi="Calibri" w:cs="Calibri"/>
      <w:b/>
      <w:sz w:val="24"/>
      <w:szCs w:val="24"/>
    </w:rPr>
  </w:style>
  <w:style w:type="character" w:customStyle="1" w:styleId="CALIBRIBOLD12WHITE">
    <w:name w:val="CALIBRI_BOLD_12_WHITE"/>
    <w:rPr>
      <w:rFonts w:ascii="Calibri" w:hAnsi="Calibri" w:cs="Calibri"/>
      <w:b/>
      <w:color w:val="FFFFFF"/>
      <w:sz w:val="24"/>
      <w:szCs w:val="24"/>
    </w:rPr>
  </w:style>
  <w:style w:type="character" w:customStyle="1" w:styleId="CALIBRI11">
    <w:name w:val="CALIBRI_11"/>
    <w:rPr>
      <w:rFonts w:ascii="Calibri" w:hAnsi="Calibri" w:cs="Calibri"/>
      <w:sz w:val="22"/>
      <w:szCs w:val="22"/>
    </w:rPr>
  </w:style>
  <w:style w:type="character" w:customStyle="1" w:styleId="CALIBRIBOLD11">
    <w:name w:val="CALIBRI_BOLD_11"/>
    <w:rPr>
      <w:rFonts w:ascii="Calibri" w:hAnsi="Calibri" w:cs="Calibri"/>
      <w:b/>
      <w:sz w:val="22"/>
      <w:szCs w:val="22"/>
    </w:rPr>
  </w:style>
  <w:style w:type="character" w:customStyle="1" w:styleId="CALIBRIITALIC11">
    <w:name w:val="CALIBRI_ITALIC_11"/>
    <w:rPr>
      <w:rFonts w:ascii="Calibri" w:hAnsi="Calibri" w:cs="Calibri"/>
      <w:i/>
      <w:iCs/>
      <w:sz w:val="22"/>
      <w:szCs w:val="22"/>
    </w:rPr>
  </w:style>
  <w:style w:type="character" w:customStyle="1" w:styleId="CALIBRIBOLDITALIC11">
    <w:name w:val="CALIBRI_BOLD_ITALIC_11"/>
    <w:rPr>
      <w:rFonts w:ascii="Calibri" w:hAnsi="Calibri" w:cs="Calibri"/>
      <w:b/>
      <w:i/>
      <w:iCs/>
      <w:sz w:val="22"/>
      <w:szCs w:val="22"/>
    </w:rPr>
  </w:style>
  <w:style w:type="character" w:customStyle="1" w:styleId="CALIBRIUNDERLINEITALIC11">
    <w:name w:val="CALIBRI_UNDERLINE_ITALIC_11"/>
    <w:rPr>
      <w:rFonts w:ascii="Calibri" w:hAnsi="Calibri" w:cs="Calibri"/>
      <w:i/>
      <w:iCs/>
      <w:sz w:val="22"/>
      <w:szCs w:val="22"/>
      <w:u w:val="single"/>
    </w:rPr>
  </w:style>
  <w:style w:type="table" w:customStyle="1" w:styleId="tblP">
    <w:name w:val="tblP"/>
    <w:uiPriority w:val="99"/>
    <w:pPr>
      <w:spacing w:after="160" w:line="259" w:lineRule="auto"/>
    </w:pPr>
    <w:rPr>
      <w:lang w:val="hr-HR" w:eastAsia="hr-HR"/>
    </w:rPr>
    <w:tblPr>
      <w:tblCellMar>
        <w:top w:w="50" w:type="dxa"/>
        <w:left w:w="50" w:type="dxa"/>
        <w:bottom w:w="50" w:type="dxa"/>
        <w:right w:w="50" w:type="dxa"/>
      </w:tblCellMar>
    </w:tblPr>
  </w:style>
  <w:style w:type="table" w:customStyle="1" w:styleId="tblP1">
    <w:name w:val="tblP1"/>
    <w:uiPriority w:val="99"/>
    <w:pPr>
      <w:spacing w:after="160" w:line="259" w:lineRule="auto"/>
    </w:pPr>
    <w:rPr>
      <w:lang w:val="hr-HR" w:eastAsia="hr-HR"/>
    </w:rPr>
    <w:tblPr>
      <w:tblCellMar>
        <w:top w:w="50" w:type="dxa"/>
        <w:left w:w="50" w:type="dxa"/>
        <w:bottom w:w="50" w:type="dxa"/>
        <w:right w:w="50" w:type="dxa"/>
      </w:tblCellMar>
    </w:tblPr>
  </w:style>
  <w:style w:type="character" w:styleId="Hyperlink">
    <w:name w:val="Hyperlink"/>
    <w:uiPriority w:val="99"/>
    <w:rsid w:val="00705E51"/>
    <w:rPr>
      <w:color w:val="0000FF"/>
      <w:u w:val="single"/>
    </w:rPr>
  </w:style>
  <w:style w:type="character" w:styleId="FollowedHyperlink">
    <w:name w:val="FollowedHyperlink"/>
    <w:uiPriority w:val="99"/>
    <w:semiHidden/>
    <w:unhideWhenUsed/>
    <w:rsid w:val="00705E5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Prilozi%20-%20akreditacija%20PF/Spoljna%20evaluacija.doc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Prilozi%20-%20akreditacija%20PF/47%20-%20Strategija-razvoja-Slobomir-P-Univerziteta.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Prilozi%20-%20akreditacija%20PF/Izvje&#353;taj%20o%20samovrednovanju%202018%202019.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374</TotalTime>
  <Pages>1</Pages>
  <Words>15368</Words>
  <Characters>87604</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Agencija05</cp:lastModifiedBy>
  <cp:revision>74</cp:revision>
  <dcterms:created xsi:type="dcterms:W3CDTF">2022-01-01T07:27:00Z</dcterms:created>
  <dcterms:modified xsi:type="dcterms:W3CDTF">2022-02-08T11:54:00Z</dcterms:modified>
  <cp:category/>
</cp:coreProperties>
</file>