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CF" w:rsidRDefault="001B7BCF" w:rsidP="00C15964">
      <w:pPr>
        <w:pStyle w:val="NoSpacing"/>
        <w:ind w:left="360"/>
        <w:rPr>
          <w:rFonts w:cstheme="minorHAnsi"/>
          <w:lang w:val="sr-Cyrl-BA"/>
        </w:rPr>
      </w:pPr>
      <w:r>
        <w:rPr>
          <w:rFonts w:cstheme="minorHAnsi"/>
          <w:lang w:val="sr-Cyrl-BA"/>
        </w:rPr>
        <w:t>ТРЕЋИ САСТАНАК АКРЕДИТАЦИЈСКОГ ФОРУМА О ОБИМУ АКРЕДИТАЦИЈЕ</w:t>
      </w:r>
    </w:p>
    <w:p w:rsidR="001B7BCF" w:rsidRDefault="001B7BCF" w:rsidP="00C15964">
      <w:pPr>
        <w:pStyle w:val="NoSpacing"/>
        <w:ind w:left="360"/>
        <w:rPr>
          <w:rFonts w:cstheme="minorHAnsi"/>
          <w:lang w:val="sr-Cyrl-BA"/>
        </w:rPr>
      </w:pPr>
    </w:p>
    <w:p w:rsidR="00B93003" w:rsidRDefault="00B93003" w:rsidP="00C15964">
      <w:pPr>
        <w:pStyle w:val="NoSpacing"/>
        <w:ind w:left="360"/>
        <w:rPr>
          <w:rFonts w:cstheme="minorHAnsi"/>
          <w:lang w:val="sr-Cyrl-CS"/>
        </w:rPr>
      </w:pPr>
      <w:r>
        <w:rPr>
          <w:rFonts w:cstheme="minorHAnsi"/>
        </w:rPr>
        <w:t xml:space="preserve">У организацији Агенције за акредитацију високошколских установа Републике Српске и Министарства просвјете и културе Републике Српске, 20. </w:t>
      </w:r>
      <w:r>
        <w:rPr>
          <w:rFonts w:cstheme="minorHAnsi"/>
          <w:lang w:val="sr-Latn-BA"/>
        </w:rPr>
        <w:t>јуна</w:t>
      </w:r>
      <w:r>
        <w:rPr>
          <w:rFonts w:cstheme="minorHAnsi"/>
        </w:rPr>
        <w:t xml:space="preserve"> је одржан </w:t>
      </w:r>
      <w:r>
        <w:rPr>
          <w:rFonts w:cstheme="minorHAnsi"/>
          <w:lang w:val="sr-Cyrl-BA"/>
        </w:rPr>
        <w:t>Трећи</w:t>
      </w:r>
      <w:r>
        <w:rPr>
          <w:rFonts w:cstheme="minorHAnsi"/>
        </w:rPr>
        <w:t xml:space="preserve"> састанак Акредитацијског форума са главном темом </w:t>
      </w:r>
      <w:r w:rsidR="006B4D46">
        <w:rPr>
          <w:rFonts w:cstheme="minorHAnsi"/>
        </w:rPr>
        <w:t>„</w:t>
      </w:r>
      <w:r>
        <w:rPr>
          <w:rFonts w:cstheme="minorHAnsi"/>
          <w:lang w:val="sr-Cyrl-BA"/>
        </w:rPr>
        <w:t xml:space="preserve">Обим акредитације високошколских установа и студијских програма у </w:t>
      </w:r>
      <w:r>
        <w:rPr>
          <w:rFonts w:cstheme="minorHAnsi"/>
          <w:lang w:val="sr-Cyrl-CS"/>
        </w:rPr>
        <w:t xml:space="preserve">Републици Српској''. </w:t>
      </w:r>
    </w:p>
    <w:p w:rsidR="00B93003" w:rsidRDefault="00B93003" w:rsidP="00B93003">
      <w:pPr>
        <w:pStyle w:val="NoSpacing"/>
        <w:ind w:left="360" w:firstLine="348"/>
        <w:rPr>
          <w:rFonts w:cstheme="minorHAnsi"/>
          <w:lang w:val="sr-Cyrl-CS"/>
        </w:rPr>
      </w:pPr>
    </w:p>
    <w:p w:rsidR="00B93003" w:rsidRDefault="00B93003" w:rsidP="00B93003">
      <w:pPr>
        <w:pStyle w:val="NoSpacing"/>
        <w:ind w:left="360" w:hanging="11"/>
        <w:rPr>
          <w:rFonts w:cstheme="minorHAnsi"/>
          <w:lang w:val="sr-Cyrl-CS"/>
        </w:rPr>
      </w:pPr>
      <w:r>
        <w:rPr>
          <w:rFonts w:cstheme="minorHAnsi"/>
          <w:lang w:val="sr-Cyrl-CS"/>
        </w:rPr>
        <w:t>У уводном обраћању министар просвјете и културе Републике Српске Антон Касиповић говорио је о опредјељености овог Министарства и Владе Републике Српске за унапређење квалитета високог образовања у Републици Српској из чега слиједи и пуна подршка раду Агенције за акредитацију високошколских установа Републике Српске.</w:t>
      </w:r>
    </w:p>
    <w:p w:rsidR="00B93003" w:rsidRDefault="006B4D46" w:rsidP="00B93003">
      <w:pPr>
        <w:pStyle w:val="NoSpacing"/>
        <w:ind w:left="360" w:hanging="11"/>
        <w:rPr>
          <w:rFonts w:cstheme="minorHAnsi"/>
          <w:lang w:val="sr-Cyrl-CS"/>
        </w:rPr>
      </w:pPr>
      <w:r>
        <w:rPr>
          <w:rFonts w:cstheme="minorHAnsi"/>
          <w:lang w:val="sr-Latn-BA"/>
        </w:rPr>
        <w:t>„</w:t>
      </w:r>
      <w:r w:rsidR="00B93003">
        <w:rPr>
          <w:rFonts w:cstheme="minorHAnsi"/>
          <w:lang w:val="sr-Cyrl-CS"/>
        </w:rPr>
        <w:t xml:space="preserve">Очекујем да кроз акредитацију високошколских установа и студијских програма дођемо и до рангирања студијских програма кроз које би </w:t>
      </w:r>
      <w:r w:rsidR="001827EC">
        <w:rPr>
          <w:rFonts w:cstheme="minorHAnsi"/>
          <w:lang w:val="sr-Cyrl-CS"/>
        </w:rPr>
        <w:t>студентима пружили још један вид подршке у избору будућег позива и установе на којој ће студирати'', рекао је Касиповић.</w:t>
      </w:r>
    </w:p>
    <w:p w:rsidR="001827EC" w:rsidRDefault="001827EC" w:rsidP="00B93003">
      <w:pPr>
        <w:pStyle w:val="NoSpacing"/>
        <w:ind w:left="360" w:hanging="11"/>
        <w:rPr>
          <w:rFonts w:cstheme="minorHAnsi"/>
          <w:lang w:val="sr-Cyrl-CS"/>
        </w:rPr>
      </w:pPr>
    </w:p>
    <w:p w:rsidR="001827EC" w:rsidRDefault="001827EC" w:rsidP="00B93003">
      <w:pPr>
        <w:pStyle w:val="NoSpacing"/>
        <w:ind w:left="360" w:hanging="11"/>
        <w:rPr>
          <w:rFonts w:cstheme="minorHAnsi"/>
          <w:lang w:val="sr-Cyrl-CS"/>
        </w:rPr>
      </w:pPr>
      <w:r>
        <w:rPr>
          <w:rFonts w:cstheme="minorHAnsi"/>
          <w:lang w:val="sr-Cyrl-CS"/>
        </w:rPr>
        <w:t>В.Д. директор</w:t>
      </w:r>
      <w:r w:rsidR="006B4D46">
        <w:rPr>
          <w:rFonts w:cstheme="minorHAnsi"/>
          <w:lang w:val="sr-Latn-BA"/>
        </w:rPr>
        <w:t>a</w:t>
      </w:r>
      <w:r>
        <w:rPr>
          <w:rFonts w:cstheme="minorHAnsi"/>
          <w:lang w:val="sr-Cyrl-CS"/>
        </w:rPr>
        <w:t xml:space="preserve"> Агенције за акредитацију високошколских установа Републике Српске изложио је достигнути ниво припрема за акредитацију високошколских установа у Републици Српској</w:t>
      </w:r>
      <w:r w:rsidR="00420D18">
        <w:rPr>
          <w:rFonts w:cstheme="minorHAnsi"/>
          <w:lang w:val="sr-Cyrl-CS"/>
        </w:rPr>
        <w:t xml:space="preserve"> посебно истичући важност међународног препознавања и признавања система високог образовања Републике Српске у Европском простору високог образовања</w:t>
      </w:r>
      <w:r>
        <w:rPr>
          <w:rFonts w:cstheme="minorHAnsi"/>
          <w:lang w:val="sr-Cyrl-CS"/>
        </w:rPr>
        <w:t>.</w:t>
      </w:r>
    </w:p>
    <w:p w:rsidR="001827EC" w:rsidRDefault="006B4D46" w:rsidP="00B93003">
      <w:pPr>
        <w:pStyle w:val="NoSpacing"/>
        <w:ind w:left="360" w:hanging="11"/>
        <w:rPr>
          <w:rFonts w:cstheme="minorHAnsi"/>
          <w:lang w:val="sr-Cyrl-CS"/>
        </w:rPr>
      </w:pPr>
      <w:r>
        <w:rPr>
          <w:rFonts w:cstheme="minorHAnsi"/>
          <w:lang w:val="sr-Latn-BA"/>
        </w:rPr>
        <w:t>„</w:t>
      </w:r>
      <w:r w:rsidR="001827EC">
        <w:rPr>
          <w:rFonts w:cstheme="minorHAnsi"/>
          <w:lang w:val="sr-Cyrl-CS"/>
        </w:rPr>
        <w:t xml:space="preserve">До сада смо запримили шест захтјева за акредитацију </w:t>
      </w:r>
      <w:r w:rsidR="00DD3F44">
        <w:rPr>
          <w:rFonts w:cstheme="minorHAnsi"/>
          <w:lang w:val="sr-Cyrl-CS"/>
        </w:rPr>
        <w:t>од којих су за четири већ именоване комисије за акредитацију, те очекујемо да до краја ове године имамо и прве акредитоване установе у Српској'', рекао је Бобрек.</w:t>
      </w:r>
    </w:p>
    <w:p w:rsidR="00DD3F44" w:rsidRDefault="00DD3F44" w:rsidP="00B93003">
      <w:pPr>
        <w:pStyle w:val="NoSpacing"/>
        <w:ind w:left="360" w:hanging="11"/>
        <w:rPr>
          <w:rFonts w:cstheme="minorHAnsi"/>
          <w:lang w:val="sr-Cyrl-CS"/>
        </w:rPr>
      </w:pPr>
      <w:r>
        <w:rPr>
          <w:rFonts w:cstheme="minorHAnsi"/>
          <w:lang w:val="sr-Cyrl-CS"/>
        </w:rPr>
        <w:t>Он је додао да се институцио</w:t>
      </w:r>
      <w:r w:rsidR="006B4D46">
        <w:rPr>
          <w:rFonts w:cstheme="minorHAnsi"/>
          <w:lang w:val="sr-Cyrl-CS"/>
        </w:rPr>
        <w:t>н</w:t>
      </w:r>
      <w:r>
        <w:rPr>
          <w:rFonts w:cstheme="minorHAnsi"/>
          <w:lang w:val="sr-Cyrl-CS"/>
        </w:rPr>
        <w:t>ална акредитација обавља путем увида у ниво задовољавања захтјева европских стандардна и критеријума БиХ на студијским програмима које установа изводи.</w:t>
      </w:r>
    </w:p>
    <w:p w:rsidR="00DD3F44" w:rsidRDefault="006B4D46" w:rsidP="00B93003">
      <w:pPr>
        <w:pStyle w:val="NoSpacing"/>
        <w:ind w:left="360" w:hanging="11"/>
        <w:rPr>
          <w:rFonts w:cstheme="minorHAnsi"/>
          <w:lang w:val="sr-Cyrl-CS"/>
        </w:rPr>
      </w:pPr>
      <w:r>
        <w:rPr>
          <w:rFonts w:cstheme="minorHAnsi"/>
          <w:lang w:val="sr-Latn-BA"/>
        </w:rPr>
        <w:t>„</w:t>
      </w:r>
      <w:r w:rsidR="00DD3F44">
        <w:rPr>
          <w:rFonts w:cstheme="minorHAnsi"/>
          <w:lang w:val="sr-Cyrl-CS"/>
        </w:rPr>
        <w:t>Потребан је конзистентан статистички приступ на скупу свих пријављених студијских програма; узорка студијских програма или критеријума на случајно одабраним студијским програмима'', истакао је Бобрек.</w:t>
      </w:r>
    </w:p>
    <w:p w:rsidR="00FA17E0" w:rsidRDefault="00FA17E0" w:rsidP="00B93003">
      <w:pPr>
        <w:pStyle w:val="NoSpacing"/>
        <w:ind w:left="360" w:hanging="11"/>
        <w:rPr>
          <w:rFonts w:cstheme="minorHAnsi"/>
          <w:lang w:val="sr-Cyrl-CS"/>
        </w:rPr>
      </w:pPr>
    </w:p>
    <w:p w:rsidR="00B93003" w:rsidRDefault="00B93003" w:rsidP="00B93003">
      <w:pPr>
        <w:pStyle w:val="NoSpacing"/>
        <w:ind w:left="360" w:hanging="11"/>
        <w:rPr>
          <w:lang w:val="sr-Cyrl-BA"/>
        </w:rPr>
      </w:pPr>
      <w:r>
        <w:t xml:space="preserve">Предсједник Акредитацијског форума Проф. др Петар Марић </w:t>
      </w:r>
      <w:r w:rsidR="00FA17E0">
        <w:rPr>
          <w:lang w:val="sr-Cyrl-BA"/>
        </w:rPr>
        <w:t>говорио је о искуствима европских земаља у области акредитације институција и студијских програма, посебно нагласивши специфичности система  високог образовања Републике Српске.</w:t>
      </w:r>
    </w:p>
    <w:p w:rsidR="00075BD0" w:rsidRDefault="00075BD0" w:rsidP="00B93003">
      <w:pPr>
        <w:pStyle w:val="NoSpacing"/>
        <w:ind w:left="360" w:hanging="11"/>
        <w:rPr>
          <w:lang w:val="sr-Cyrl-BA"/>
        </w:rPr>
      </w:pPr>
      <w:r>
        <w:rPr>
          <w:lang w:val="sr-Cyrl-BA"/>
        </w:rPr>
        <w:t>Он је додао да приликом утврђивања обима акредитације треба имати у виду законске прописе који дефинишу захтјеве за лиценцирање установа, конкретно обавезу извођења најмање пет студијских програма из три научне области за Универзитете и најмање једног студијског програма за високе школе.</w:t>
      </w:r>
    </w:p>
    <w:p w:rsidR="00FA17E0" w:rsidRPr="00B93003" w:rsidRDefault="00FA17E0" w:rsidP="00B93003">
      <w:pPr>
        <w:pStyle w:val="NoSpacing"/>
        <w:ind w:left="360" w:hanging="11"/>
        <w:rPr>
          <w:lang w:val="sr-Cyrl-BA"/>
        </w:rPr>
      </w:pPr>
      <w:r>
        <w:rPr>
          <w:lang w:val="sr-Cyrl-BA"/>
        </w:rPr>
        <w:t>Марић је прогласио прикључивање Форуму четири нова члана – мр Југослав Вук Тепић (замјеник директора Агенције за развој високог образовања и обезбјеђење квалитета БиХ), Доц. др Бењамин Мухамедбеговић (помоћник директора Агенције за развој високог образовања и обезбјеђење квалитета БиХ), Проф. др Душан Регодић (Универзитет Синергија, Бијељина) и Проф. др Васо Арсеновић (Универзитет Слобомир, Бијељина).</w:t>
      </w:r>
    </w:p>
    <w:p w:rsidR="00B93003" w:rsidRDefault="00B93003" w:rsidP="00B93003">
      <w:pPr>
        <w:pStyle w:val="NoSpacing"/>
        <w:ind w:left="360" w:hanging="11"/>
        <w:rPr>
          <w:rFonts w:cstheme="minorHAnsi"/>
          <w:lang w:val="sr-Cyrl-CS"/>
        </w:rPr>
      </w:pPr>
      <w:r>
        <w:rPr>
          <w:rFonts w:cstheme="minorHAnsi"/>
          <w:lang w:val="sr-Cyrl-CS"/>
        </w:rPr>
        <w:t xml:space="preserve">Састанку је присуствовало више од 60 представника готово свих високошколских установа у Републици Српској као и бројни представници других институција из области високог образовања. </w:t>
      </w:r>
    </w:p>
    <w:p w:rsidR="00FA17E0" w:rsidRDefault="00FA17E0" w:rsidP="00FA17E0">
      <w:pPr>
        <w:pStyle w:val="NoSpacing"/>
        <w:ind w:left="360" w:hanging="11"/>
      </w:pPr>
      <w:r>
        <w:rPr>
          <w:rFonts w:cstheme="minorHAnsi"/>
          <w:lang w:val="sr-Cyrl-CS"/>
        </w:rPr>
        <w:t>Акредитацијски форум основан је у јулу 2011. године и чине га истакнути стручњаци из области осигурања квалитета у високом образовању.</w:t>
      </w:r>
    </w:p>
    <w:p w:rsidR="00B93003" w:rsidRDefault="00B93003" w:rsidP="00B93003">
      <w:pPr>
        <w:ind w:hanging="11"/>
      </w:pPr>
    </w:p>
    <w:p w:rsidR="00195987" w:rsidRDefault="00195987"/>
    <w:sectPr w:rsidR="00195987" w:rsidSect="0019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21F0"/>
    <w:multiLevelType w:val="hybridMultilevel"/>
    <w:tmpl w:val="4216CF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425"/>
  <w:characterSpacingControl w:val="doNotCompress"/>
  <w:savePreviewPicture/>
  <w:compat/>
  <w:rsids>
    <w:rsidRoot w:val="00B93003"/>
    <w:rsid w:val="00075BD0"/>
    <w:rsid w:val="001827EC"/>
    <w:rsid w:val="00195987"/>
    <w:rsid w:val="001B7BCF"/>
    <w:rsid w:val="00223540"/>
    <w:rsid w:val="0040377F"/>
    <w:rsid w:val="00420D18"/>
    <w:rsid w:val="004B2657"/>
    <w:rsid w:val="006B4D46"/>
    <w:rsid w:val="007D4DC2"/>
    <w:rsid w:val="00B93003"/>
    <w:rsid w:val="00C15964"/>
    <w:rsid w:val="00DD3F44"/>
    <w:rsid w:val="00FA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03"/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003"/>
    <w:pPr>
      <w:spacing w:after="0" w:line="240" w:lineRule="auto"/>
    </w:pPr>
    <w:rPr>
      <w:rFonts w:eastAsiaTheme="minorEastAsia"/>
      <w:lang w:eastAsia="bs-Latn-BA"/>
    </w:rPr>
  </w:style>
  <w:style w:type="character" w:styleId="Strong">
    <w:name w:val="Strong"/>
    <w:basedOn w:val="DefaultParagraphFont"/>
    <w:uiPriority w:val="22"/>
    <w:qFormat/>
    <w:rsid w:val="00B93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HEAARS</cp:lastModifiedBy>
  <cp:revision>3</cp:revision>
  <dcterms:created xsi:type="dcterms:W3CDTF">2012-06-25T11:58:00Z</dcterms:created>
  <dcterms:modified xsi:type="dcterms:W3CDTF">2012-06-25T12:02:00Z</dcterms:modified>
</cp:coreProperties>
</file>